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52" w:rsidRPr="00877E78" w:rsidRDefault="00A31052" w:rsidP="00A31052">
      <w:pPr>
        <w:spacing w:before="100" w:beforeAutospacing="1"/>
        <w:jc w:val="center"/>
        <w:rPr>
          <w:rFonts w:ascii="Times New Roman" w:hAnsi="Times New Roman" w:cs="Times New Roman"/>
          <w:b/>
          <w:sz w:val="24"/>
          <w:szCs w:val="24"/>
          <w:lang w:val="sr-Cyrl-RS"/>
        </w:rPr>
      </w:pPr>
      <w:r w:rsidRPr="00877E78">
        <w:rPr>
          <w:rFonts w:ascii="Times New Roman" w:hAnsi="Times New Roman" w:cs="Times New Roman"/>
          <w:noProof/>
          <w:sz w:val="24"/>
          <w:szCs w:val="24"/>
        </w:rPr>
        <w:drawing>
          <wp:inline distT="0" distB="0" distL="0" distR="0" wp14:anchorId="4ECBB91B" wp14:editId="78892DE7">
            <wp:extent cx="62865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23925"/>
                    </a:xfrm>
                    <a:prstGeom prst="rect">
                      <a:avLst/>
                    </a:prstGeom>
                    <a:noFill/>
                    <a:ln>
                      <a:noFill/>
                    </a:ln>
                  </pic:spPr>
                </pic:pic>
              </a:graphicData>
            </a:graphic>
          </wp:inline>
        </w:drawing>
      </w:r>
    </w:p>
    <w:p w:rsidR="00A31052" w:rsidRPr="00877E78" w:rsidRDefault="00A31052" w:rsidP="00A31052">
      <w:pPr>
        <w:spacing w:before="18" w:line="200" w:lineRule="exact"/>
        <w:rPr>
          <w:rFonts w:ascii="Times New Roman" w:hAnsi="Times New Roman" w:cs="Times New Roman"/>
          <w:b/>
          <w:sz w:val="24"/>
          <w:szCs w:val="24"/>
          <w:lang w:val="sr-Cyrl-RS"/>
        </w:rPr>
      </w:pPr>
    </w:p>
    <w:p w:rsidR="00A31052" w:rsidRPr="00877E78" w:rsidRDefault="00A31052" w:rsidP="00A31052">
      <w:pPr>
        <w:spacing w:before="18" w:line="200" w:lineRule="exact"/>
        <w:rPr>
          <w:rFonts w:ascii="Times New Roman" w:hAnsi="Times New Roman" w:cs="Times New Roman"/>
          <w:b/>
          <w:sz w:val="24"/>
          <w:szCs w:val="24"/>
          <w:lang w:val="sr-Cyrl-RS"/>
        </w:rPr>
      </w:pPr>
    </w:p>
    <w:p w:rsidR="00A31052" w:rsidRPr="00877E78" w:rsidRDefault="00A31052" w:rsidP="00A31052">
      <w:pPr>
        <w:spacing w:before="18" w:line="200" w:lineRule="exact"/>
        <w:rPr>
          <w:rFonts w:ascii="Times New Roman" w:hAnsi="Times New Roman" w:cs="Times New Roman"/>
          <w:b/>
          <w:sz w:val="24"/>
          <w:szCs w:val="24"/>
          <w:lang w:val="sr-Cyrl-RS"/>
        </w:rPr>
      </w:pPr>
    </w:p>
    <w:p w:rsidR="00A31052" w:rsidRPr="00877E78" w:rsidRDefault="00A31052" w:rsidP="00A31052">
      <w:pPr>
        <w:pStyle w:val="Heading4"/>
        <w:spacing w:before="72" w:line="241" w:lineRule="auto"/>
        <w:ind w:left="2532" w:right="2431" w:firstLine="10"/>
        <w:jc w:val="center"/>
        <w:rPr>
          <w:rFonts w:ascii="Times New Roman" w:hAnsi="Times New Roman" w:cs="Times New Roman"/>
          <w:b/>
          <w:bCs/>
          <w:i w:val="0"/>
          <w:color w:val="auto"/>
          <w:sz w:val="24"/>
          <w:szCs w:val="24"/>
        </w:rPr>
      </w:pPr>
      <w:r w:rsidRPr="00877E78">
        <w:rPr>
          <w:rFonts w:ascii="Times New Roman" w:hAnsi="Times New Roman" w:cs="Times New Roman"/>
          <w:b/>
          <w:i w:val="0"/>
          <w:color w:val="auto"/>
          <w:spacing w:val="-1"/>
          <w:sz w:val="24"/>
          <w:szCs w:val="24"/>
        </w:rPr>
        <w:t>Р</w:t>
      </w:r>
      <w:r w:rsidRPr="00877E78">
        <w:rPr>
          <w:rFonts w:ascii="Times New Roman" w:hAnsi="Times New Roman" w:cs="Times New Roman"/>
          <w:b/>
          <w:i w:val="0"/>
          <w:color w:val="auto"/>
          <w:spacing w:val="-4"/>
          <w:sz w:val="24"/>
          <w:szCs w:val="24"/>
        </w:rPr>
        <w:t>Е</w:t>
      </w:r>
      <w:r w:rsidRPr="00877E78">
        <w:rPr>
          <w:rFonts w:ascii="Times New Roman" w:hAnsi="Times New Roman" w:cs="Times New Roman"/>
          <w:b/>
          <w:i w:val="0"/>
          <w:color w:val="auto"/>
          <w:spacing w:val="-2"/>
          <w:sz w:val="24"/>
          <w:szCs w:val="24"/>
        </w:rPr>
        <w:t>П</w:t>
      </w:r>
      <w:r w:rsidRPr="00877E78">
        <w:rPr>
          <w:rFonts w:ascii="Times New Roman" w:hAnsi="Times New Roman" w:cs="Times New Roman"/>
          <w:b/>
          <w:i w:val="0"/>
          <w:color w:val="auto"/>
          <w:spacing w:val="1"/>
          <w:sz w:val="24"/>
          <w:szCs w:val="24"/>
        </w:rPr>
        <w:t>У</w:t>
      </w:r>
      <w:r w:rsidRPr="00877E78">
        <w:rPr>
          <w:rFonts w:ascii="Times New Roman" w:hAnsi="Times New Roman" w:cs="Times New Roman"/>
          <w:b/>
          <w:i w:val="0"/>
          <w:color w:val="auto"/>
          <w:spacing w:val="-2"/>
          <w:sz w:val="24"/>
          <w:szCs w:val="24"/>
        </w:rPr>
        <w:t>Б</w:t>
      </w:r>
      <w:r w:rsidRPr="00877E78">
        <w:rPr>
          <w:rFonts w:ascii="Times New Roman" w:hAnsi="Times New Roman" w:cs="Times New Roman"/>
          <w:b/>
          <w:i w:val="0"/>
          <w:color w:val="auto"/>
          <w:spacing w:val="1"/>
          <w:sz w:val="24"/>
          <w:szCs w:val="24"/>
        </w:rPr>
        <w:t>ЛИ</w:t>
      </w:r>
      <w:r w:rsidRPr="00877E78">
        <w:rPr>
          <w:rFonts w:ascii="Times New Roman" w:hAnsi="Times New Roman" w:cs="Times New Roman"/>
          <w:b/>
          <w:i w:val="0"/>
          <w:color w:val="auto"/>
          <w:sz w:val="24"/>
          <w:szCs w:val="24"/>
        </w:rPr>
        <w:t>КА</w:t>
      </w:r>
      <w:r w:rsidRPr="00877E78">
        <w:rPr>
          <w:rFonts w:ascii="Times New Roman" w:hAnsi="Times New Roman" w:cs="Times New Roman"/>
          <w:b/>
          <w:i w:val="0"/>
          <w:color w:val="auto"/>
          <w:spacing w:val="-1"/>
          <w:sz w:val="24"/>
          <w:szCs w:val="24"/>
        </w:rPr>
        <w:t xml:space="preserve"> </w:t>
      </w:r>
      <w:r w:rsidRPr="00877E78">
        <w:rPr>
          <w:rFonts w:ascii="Times New Roman" w:hAnsi="Times New Roman" w:cs="Times New Roman"/>
          <w:b/>
          <w:i w:val="0"/>
          <w:color w:val="auto"/>
          <w:spacing w:val="-3"/>
          <w:sz w:val="24"/>
          <w:szCs w:val="24"/>
        </w:rPr>
        <w:t>С</w:t>
      </w:r>
      <w:r w:rsidRPr="00877E78">
        <w:rPr>
          <w:rFonts w:ascii="Times New Roman" w:hAnsi="Times New Roman" w:cs="Times New Roman"/>
          <w:b/>
          <w:i w:val="0"/>
          <w:color w:val="auto"/>
          <w:spacing w:val="-1"/>
          <w:sz w:val="24"/>
          <w:szCs w:val="24"/>
        </w:rPr>
        <w:t>Р</w:t>
      </w:r>
      <w:r w:rsidRPr="00877E78">
        <w:rPr>
          <w:rFonts w:ascii="Times New Roman" w:hAnsi="Times New Roman" w:cs="Times New Roman"/>
          <w:b/>
          <w:i w:val="0"/>
          <w:color w:val="auto"/>
          <w:spacing w:val="-2"/>
          <w:sz w:val="24"/>
          <w:szCs w:val="24"/>
        </w:rPr>
        <w:t>Б</w:t>
      </w:r>
      <w:r w:rsidRPr="00877E78">
        <w:rPr>
          <w:rFonts w:ascii="Times New Roman" w:hAnsi="Times New Roman" w:cs="Times New Roman"/>
          <w:b/>
          <w:i w:val="0"/>
          <w:color w:val="auto"/>
          <w:spacing w:val="1"/>
          <w:sz w:val="24"/>
          <w:szCs w:val="24"/>
        </w:rPr>
        <w:t>И</w:t>
      </w:r>
      <w:r w:rsidRPr="00877E78">
        <w:rPr>
          <w:rFonts w:ascii="Times New Roman" w:hAnsi="Times New Roman" w:cs="Times New Roman"/>
          <w:b/>
          <w:i w:val="0"/>
          <w:color w:val="auto"/>
          <w:spacing w:val="-3"/>
          <w:sz w:val="24"/>
          <w:szCs w:val="24"/>
        </w:rPr>
        <w:t>Ј</w:t>
      </w:r>
      <w:r w:rsidRPr="00877E78">
        <w:rPr>
          <w:rFonts w:ascii="Times New Roman" w:hAnsi="Times New Roman" w:cs="Times New Roman"/>
          <w:b/>
          <w:i w:val="0"/>
          <w:color w:val="auto"/>
          <w:sz w:val="24"/>
          <w:szCs w:val="24"/>
        </w:rPr>
        <w:t xml:space="preserve">А </w:t>
      </w:r>
      <w:r w:rsidRPr="00877E78">
        <w:rPr>
          <w:rFonts w:ascii="Times New Roman" w:hAnsi="Times New Roman" w:cs="Times New Roman"/>
          <w:b/>
          <w:i w:val="0"/>
          <w:color w:val="auto"/>
          <w:spacing w:val="-2"/>
          <w:sz w:val="24"/>
          <w:szCs w:val="24"/>
        </w:rPr>
        <w:t>КО</w:t>
      </w:r>
      <w:r w:rsidRPr="00877E78">
        <w:rPr>
          <w:rFonts w:ascii="Times New Roman" w:hAnsi="Times New Roman" w:cs="Times New Roman"/>
          <w:b/>
          <w:i w:val="0"/>
          <w:color w:val="auto"/>
          <w:sz w:val="24"/>
          <w:szCs w:val="24"/>
        </w:rPr>
        <w:t>МЕ</w:t>
      </w:r>
      <w:r w:rsidRPr="00877E78">
        <w:rPr>
          <w:rFonts w:ascii="Times New Roman" w:hAnsi="Times New Roman" w:cs="Times New Roman"/>
          <w:b/>
          <w:i w:val="0"/>
          <w:color w:val="auto"/>
          <w:spacing w:val="-4"/>
          <w:sz w:val="24"/>
          <w:szCs w:val="24"/>
        </w:rPr>
        <w:t>СА</w:t>
      </w:r>
      <w:r w:rsidRPr="00877E78">
        <w:rPr>
          <w:rFonts w:ascii="Times New Roman" w:hAnsi="Times New Roman" w:cs="Times New Roman"/>
          <w:b/>
          <w:i w:val="0"/>
          <w:color w:val="auto"/>
          <w:sz w:val="24"/>
          <w:szCs w:val="24"/>
        </w:rPr>
        <w:t>Р</w:t>
      </w:r>
      <w:r w:rsidRPr="00877E78">
        <w:rPr>
          <w:rFonts w:ascii="Times New Roman" w:hAnsi="Times New Roman" w:cs="Times New Roman"/>
          <w:b/>
          <w:i w:val="0"/>
          <w:color w:val="auto"/>
          <w:spacing w:val="-2"/>
          <w:sz w:val="24"/>
          <w:szCs w:val="24"/>
        </w:rPr>
        <w:t>И</w:t>
      </w:r>
      <w:r w:rsidRPr="00877E78">
        <w:rPr>
          <w:rFonts w:ascii="Times New Roman" w:hAnsi="Times New Roman" w:cs="Times New Roman"/>
          <w:b/>
          <w:i w:val="0"/>
          <w:color w:val="auto"/>
          <w:sz w:val="24"/>
          <w:szCs w:val="24"/>
        </w:rPr>
        <w:t>Ј</w:t>
      </w:r>
      <w:r w:rsidRPr="00877E78">
        <w:rPr>
          <w:rFonts w:ascii="Times New Roman" w:hAnsi="Times New Roman" w:cs="Times New Roman"/>
          <w:b/>
          <w:i w:val="0"/>
          <w:color w:val="auto"/>
          <w:spacing w:val="-2"/>
          <w:sz w:val="24"/>
          <w:szCs w:val="24"/>
        </w:rPr>
        <w:t>А</w:t>
      </w:r>
      <w:r w:rsidRPr="00877E78">
        <w:rPr>
          <w:rFonts w:ascii="Times New Roman" w:hAnsi="Times New Roman" w:cs="Times New Roman"/>
          <w:b/>
          <w:i w:val="0"/>
          <w:color w:val="auto"/>
          <w:sz w:val="24"/>
          <w:szCs w:val="24"/>
        </w:rPr>
        <w:t>Т</w:t>
      </w:r>
      <w:r w:rsidRPr="00877E78">
        <w:rPr>
          <w:rFonts w:ascii="Times New Roman" w:hAnsi="Times New Roman" w:cs="Times New Roman"/>
          <w:b/>
          <w:i w:val="0"/>
          <w:color w:val="auto"/>
          <w:spacing w:val="-6"/>
          <w:sz w:val="24"/>
          <w:szCs w:val="24"/>
        </w:rPr>
        <w:t xml:space="preserve"> </w:t>
      </w:r>
      <w:r w:rsidRPr="00877E78">
        <w:rPr>
          <w:rFonts w:ascii="Times New Roman" w:hAnsi="Times New Roman" w:cs="Times New Roman"/>
          <w:b/>
          <w:i w:val="0"/>
          <w:color w:val="auto"/>
          <w:sz w:val="24"/>
          <w:szCs w:val="24"/>
        </w:rPr>
        <w:t>ЗА</w:t>
      </w:r>
      <w:r w:rsidRPr="00877E78">
        <w:rPr>
          <w:rFonts w:ascii="Times New Roman" w:hAnsi="Times New Roman" w:cs="Times New Roman"/>
          <w:b/>
          <w:i w:val="0"/>
          <w:color w:val="auto"/>
          <w:spacing w:val="-4"/>
          <w:sz w:val="24"/>
          <w:szCs w:val="24"/>
        </w:rPr>
        <w:t xml:space="preserve"> </w:t>
      </w:r>
      <w:r w:rsidRPr="00877E78">
        <w:rPr>
          <w:rFonts w:ascii="Times New Roman" w:hAnsi="Times New Roman" w:cs="Times New Roman"/>
          <w:b/>
          <w:i w:val="0"/>
          <w:color w:val="auto"/>
          <w:spacing w:val="-2"/>
          <w:sz w:val="24"/>
          <w:szCs w:val="24"/>
        </w:rPr>
        <w:t>И</w:t>
      </w:r>
      <w:r w:rsidRPr="00877E78">
        <w:rPr>
          <w:rFonts w:ascii="Times New Roman" w:hAnsi="Times New Roman" w:cs="Times New Roman"/>
          <w:b/>
          <w:i w:val="0"/>
          <w:color w:val="auto"/>
          <w:spacing w:val="-4"/>
          <w:sz w:val="24"/>
          <w:szCs w:val="24"/>
        </w:rPr>
        <w:t>З</w:t>
      </w:r>
      <w:r w:rsidRPr="00877E78">
        <w:rPr>
          <w:rFonts w:ascii="Times New Roman" w:hAnsi="Times New Roman" w:cs="Times New Roman"/>
          <w:b/>
          <w:i w:val="0"/>
          <w:color w:val="auto"/>
          <w:spacing w:val="-2"/>
          <w:sz w:val="24"/>
          <w:szCs w:val="24"/>
        </w:rPr>
        <w:t>Б</w:t>
      </w:r>
      <w:r w:rsidRPr="00877E78">
        <w:rPr>
          <w:rFonts w:ascii="Times New Roman" w:hAnsi="Times New Roman" w:cs="Times New Roman"/>
          <w:b/>
          <w:i w:val="0"/>
          <w:color w:val="auto"/>
          <w:spacing w:val="-1"/>
          <w:sz w:val="24"/>
          <w:szCs w:val="24"/>
        </w:rPr>
        <w:t>Е</w:t>
      </w:r>
      <w:r w:rsidRPr="00877E78">
        <w:rPr>
          <w:rFonts w:ascii="Times New Roman" w:hAnsi="Times New Roman" w:cs="Times New Roman"/>
          <w:b/>
          <w:i w:val="0"/>
          <w:color w:val="auto"/>
          <w:spacing w:val="-2"/>
          <w:sz w:val="24"/>
          <w:szCs w:val="24"/>
        </w:rPr>
        <w:t>ГЛИЦ</w:t>
      </w:r>
      <w:r w:rsidRPr="00877E78">
        <w:rPr>
          <w:rFonts w:ascii="Times New Roman" w:hAnsi="Times New Roman" w:cs="Times New Roman"/>
          <w:b/>
          <w:i w:val="0"/>
          <w:color w:val="auto"/>
          <w:sz w:val="24"/>
          <w:szCs w:val="24"/>
        </w:rPr>
        <w:t>Е</w:t>
      </w:r>
      <w:r w:rsidRPr="00877E78">
        <w:rPr>
          <w:rFonts w:ascii="Times New Roman" w:hAnsi="Times New Roman" w:cs="Times New Roman"/>
          <w:b/>
          <w:i w:val="0"/>
          <w:color w:val="auto"/>
          <w:spacing w:val="-4"/>
          <w:sz w:val="24"/>
          <w:szCs w:val="24"/>
        </w:rPr>
        <w:t xml:space="preserve"> </w:t>
      </w:r>
      <w:r w:rsidRPr="00877E78">
        <w:rPr>
          <w:rFonts w:ascii="Times New Roman" w:hAnsi="Times New Roman" w:cs="Times New Roman"/>
          <w:b/>
          <w:i w:val="0"/>
          <w:color w:val="auto"/>
          <w:sz w:val="24"/>
          <w:szCs w:val="24"/>
        </w:rPr>
        <w:t xml:space="preserve">И </w:t>
      </w:r>
      <w:r w:rsidRPr="00877E78">
        <w:rPr>
          <w:rFonts w:ascii="Times New Roman" w:hAnsi="Times New Roman" w:cs="Times New Roman"/>
          <w:b/>
          <w:i w:val="0"/>
          <w:color w:val="auto"/>
          <w:spacing w:val="-2"/>
          <w:sz w:val="24"/>
          <w:szCs w:val="24"/>
        </w:rPr>
        <w:t>МИГ</w:t>
      </w:r>
      <w:r w:rsidRPr="00877E78">
        <w:rPr>
          <w:rFonts w:ascii="Times New Roman" w:hAnsi="Times New Roman" w:cs="Times New Roman"/>
          <w:b/>
          <w:i w:val="0"/>
          <w:color w:val="auto"/>
          <w:sz w:val="24"/>
          <w:szCs w:val="24"/>
        </w:rPr>
        <w:t>Р</w:t>
      </w:r>
      <w:r w:rsidRPr="00877E78">
        <w:rPr>
          <w:rFonts w:ascii="Times New Roman" w:hAnsi="Times New Roman" w:cs="Times New Roman"/>
          <w:b/>
          <w:i w:val="0"/>
          <w:color w:val="auto"/>
          <w:spacing w:val="-4"/>
          <w:sz w:val="24"/>
          <w:szCs w:val="24"/>
        </w:rPr>
        <w:t>А</w:t>
      </w:r>
      <w:r w:rsidRPr="00877E78">
        <w:rPr>
          <w:rFonts w:ascii="Times New Roman" w:hAnsi="Times New Roman" w:cs="Times New Roman"/>
          <w:b/>
          <w:i w:val="0"/>
          <w:color w:val="auto"/>
          <w:spacing w:val="-2"/>
          <w:sz w:val="24"/>
          <w:szCs w:val="24"/>
        </w:rPr>
        <w:t>ЦИ</w:t>
      </w:r>
      <w:r w:rsidRPr="00877E78">
        <w:rPr>
          <w:rFonts w:ascii="Times New Roman" w:hAnsi="Times New Roman" w:cs="Times New Roman"/>
          <w:b/>
          <w:i w:val="0"/>
          <w:color w:val="auto"/>
          <w:sz w:val="24"/>
          <w:szCs w:val="24"/>
        </w:rPr>
        <w:t>ЈЕ</w:t>
      </w:r>
    </w:p>
    <w:p w:rsidR="00A31052" w:rsidRPr="00877E78" w:rsidRDefault="00A31052" w:rsidP="00A31052">
      <w:pPr>
        <w:spacing w:line="200" w:lineRule="exact"/>
        <w:rPr>
          <w:rFonts w:ascii="Times New Roman" w:hAnsi="Times New Roman" w:cs="Times New Roman"/>
          <w:sz w:val="24"/>
          <w:szCs w:val="24"/>
        </w:rPr>
      </w:pPr>
    </w:p>
    <w:p w:rsidR="00A31052" w:rsidRPr="00877E78" w:rsidRDefault="00A31052" w:rsidP="00A31052">
      <w:pPr>
        <w:spacing w:before="7" w:line="220" w:lineRule="exact"/>
        <w:rPr>
          <w:rFonts w:ascii="Times New Roman" w:hAnsi="Times New Roman" w:cs="Times New Roman"/>
          <w:sz w:val="24"/>
          <w:szCs w:val="24"/>
        </w:rPr>
      </w:pPr>
    </w:p>
    <w:p w:rsidR="00A31052" w:rsidRPr="00877E78" w:rsidRDefault="00A31052" w:rsidP="00A31052">
      <w:pPr>
        <w:ind w:left="102"/>
        <w:jc w:val="center"/>
        <w:rPr>
          <w:rFonts w:ascii="Times New Roman" w:hAnsi="Times New Roman" w:cs="Times New Roman"/>
          <w:b/>
          <w:bCs/>
          <w:sz w:val="24"/>
          <w:szCs w:val="24"/>
        </w:rPr>
      </w:pPr>
      <w:r w:rsidRPr="00877E78">
        <w:rPr>
          <w:rFonts w:ascii="Times New Roman" w:hAnsi="Times New Roman" w:cs="Times New Roman"/>
          <w:b/>
          <w:bCs/>
          <w:spacing w:val="-2"/>
          <w:sz w:val="24"/>
          <w:szCs w:val="24"/>
        </w:rPr>
        <w:t>К</w:t>
      </w:r>
      <w:r w:rsidRPr="00877E78">
        <w:rPr>
          <w:rFonts w:ascii="Times New Roman" w:hAnsi="Times New Roman" w:cs="Times New Roman"/>
          <w:b/>
          <w:bCs/>
          <w:spacing w:val="1"/>
          <w:sz w:val="24"/>
          <w:szCs w:val="24"/>
        </w:rPr>
        <w:t>О</w:t>
      </w:r>
      <w:r w:rsidRPr="00877E78">
        <w:rPr>
          <w:rFonts w:ascii="Times New Roman" w:hAnsi="Times New Roman" w:cs="Times New Roman"/>
          <w:b/>
          <w:bCs/>
          <w:spacing w:val="-2"/>
          <w:sz w:val="24"/>
          <w:szCs w:val="24"/>
        </w:rPr>
        <w:t>НКУ</w:t>
      </w:r>
      <w:r w:rsidRPr="00877E78">
        <w:rPr>
          <w:rFonts w:ascii="Times New Roman" w:hAnsi="Times New Roman" w:cs="Times New Roman"/>
          <w:b/>
          <w:bCs/>
          <w:spacing w:val="-1"/>
          <w:sz w:val="24"/>
          <w:szCs w:val="24"/>
        </w:rPr>
        <w:t>Р</w:t>
      </w:r>
      <w:r w:rsidRPr="00877E78">
        <w:rPr>
          <w:rFonts w:ascii="Times New Roman" w:hAnsi="Times New Roman" w:cs="Times New Roman"/>
          <w:b/>
          <w:bCs/>
          <w:spacing w:val="1"/>
          <w:sz w:val="24"/>
          <w:szCs w:val="24"/>
        </w:rPr>
        <w:t>С</w:t>
      </w:r>
      <w:r w:rsidRPr="00877E78">
        <w:rPr>
          <w:rFonts w:ascii="Times New Roman" w:hAnsi="Times New Roman" w:cs="Times New Roman"/>
          <w:b/>
          <w:bCs/>
          <w:spacing w:val="-2"/>
          <w:sz w:val="24"/>
          <w:szCs w:val="24"/>
        </w:rPr>
        <w:t>Н</w:t>
      </w:r>
      <w:r w:rsidRPr="00877E78">
        <w:rPr>
          <w:rFonts w:ascii="Times New Roman" w:hAnsi="Times New Roman" w:cs="Times New Roman"/>
          <w:b/>
          <w:bCs/>
          <w:spacing w:val="3"/>
          <w:sz w:val="24"/>
          <w:szCs w:val="24"/>
        </w:rPr>
        <w:t xml:space="preserve">А   </w:t>
      </w:r>
      <w:r w:rsidRPr="00877E78">
        <w:rPr>
          <w:rFonts w:ascii="Times New Roman" w:hAnsi="Times New Roman" w:cs="Times New Roman"/>
          <w:b/>
          <w:bCs/>
          <w:spacing w:val="2"/>
          <w:sz w:val="24"/>
          <w:szCs w:val="24"/>
        </w:rPr>
        <w:t>Д</w:t>
      </w:r>
      <w:r w:rsidRPr="00877E78">
        <w:rPr>
          <w:rFonts w:ascii="Times New Roman" w:hAnsi="Times New Roman" w:cs="Times New Roman"/>
          <w:b/>
          <w:bCs/>
          <w:spacing w:val="-4"/>
          <w:sz w:val="24"/>
          <w:szCs w:val="24"/>
        </w:rPr>
        <w:t>О</w:t>
      </w:r>
      <w:r w:rsidRPr="00877E78">
        <w:rPr>
          <w:rFonts w:ascii="Times New Roman" w:hAnsi="Times New Roman" w:cs="Times New Roman"/>
          <w:b/>
          <w:bCs/>
          <w:spacing w:val="-2"/>
          <w:sz w:val="24"/>
          <w:szCs w:val="24"/>
        </w:rPr>
        <w:t>К</w:t>
      </w:r>
      <w:r w:rsidRPr="00877E78">
        <w:rPr>
          <w:rFonts w:ascii="Times New Roman" w:hAnsi="Times New Roman" w:cs="Times New Roman"/>
          <w:b/>
          <w:bCs/>
          <w:spacing w:val="1"/>
          <w:sz w:val="24"/>
          <w:szCs w:val="24"/>
        </w:rPr>
        <w:t>У</w:t>
      </w:r>
      <w:r w:rsidRPr="00877E78">
        <w:rPr>
          <w:rFonts w:ascii="Times New Roman" w:hAnsi="Times New Roman" w:cs="Times New Roman"/>
          <w:b/>
          <w:bCs/>
          <w:sz w:val="24"/>
          <w:szCs w:val="24"/>
        </w:rPr>
        <w:t>М</w:t>
      </w:r>
      <w:r w:rsidRPr="00877E78">
        <w:rPr>
          <w:rFonts w:ascii="Times New Roman" w:hAnsi="Times New Roman" w:cs="Times New Roman"/>
          <w:b/>
          <w:bCs/>
          <w:spacing w:val="-1"/>
          <w:sz w:val="24"/>
          <w:szCs w:val="24"/>
        </w:rPr>
        <w:t>Е</w:t>
      </w:r>
      <w:r w:rsidRPr="00877E78">
        <w:rPr>
          <w:rFonts w:ascii="Times New Roman" w:hAnsi="Times New Roman" w:cs="Times New Roman"/>
          <w:b/>
          <w:bCs/>
          <w:spacing w:val="-2"/>
          <w:sz w:val="24"/>
          <w:szCs w:val="24"/>
        </w:rPr>
        <w:t>Н</w:t>
      </w:r>
      <w:r w:rsidRPr="00877E78">
        <w:rPr>
          <w:rFonts w:ascii="Times New Roman" w:hAnsi="Times New Roman" w:cs="Times New Roman"/>
          <w:b/>
          <w:bCs/>
          <w:spacing w:val="-1"/>
          <w:sz w:val="24"/>
          <w:szCs w:val="24"/>
        </w:rPr>
        <w:t>Т</w:t>
      </w:r>
      <w:r w:rsidRPr="00877E78">
        <w:rPr>
          <w:rFonts w:ascii="Times New Roman" w:hAnsi="Times New Roman" w:cs="Times New Roman"/>
          <w:b/>
          <w:bCs/>
          <w:spacing w:val="1"/>
          <w:sz w:val="24"/>
          <w:szCs w:val="24"/>
        </w:rPr>
        <w:t>А</w:t>
      </w:r>
      <w:r w:rsidRPr="00877E78">
        <w:rPr>
          <w:rFonts w:ascii="Times New Roman" w:hAnsi="Times New Roman" w:cs="Times New Roman"/>
          <w:b/>
          <w:bCs/>
          <w:spacing w:val="-4"/>
          <w:sz w:val="24"/>
          <w:szCs w:val="24"/>
        </w:rPr>
        <w:t>Ц</w:t>
      </w:r>
      <w:r w:rsidRPr="00877E78">
        <w:rPr>
          <w:rFonts w:ascii="Times New Roman" w:hAnsi="Times New Roman" w:cs="Times New Roman"/>
          <w:b/>
          <w:bCs/>
          <w:sz w:val="24"/>
          <w:szCs w:val="24"/>
        </w:rPr>
        <w:t>И</w:t>
      </w:r>
      <w:r w:rsidRPr="00877E78">
        <w:rPr>
          <w:rFonts w:ascii="Times New Roman" w:hAnsi="Times New Roman" w:cs="Times New Roman"/>
          <w:b/>
          <w:bCs/>
          <w:spacing w:val="-3"/>
          <w:sz w:val="24"/>
          <w:szCs w:val="24"/>
        </w:rPr>
        <w:t>Ј</w:t>
      </w:r>
      <w:r w:rsidRPr="00877E78">
        <w:rPr>
          <w:rFonts w:ascii="Times New Roman" w:hAnsi="Times New Roman" w:cs="Times New Roman"/>
          <w:b/>
          <w:bCs/>
          <w:sz w:val="24"/>
          <w:szCs w:val="24"/>
        </w:rPr>
        <w:t>А</w:t>
      </w:r>
    </w:p>
    <w:p w:rsidR="00A31052" w:rsidRPr="00877E78" w:rsidRDefault="00A31052" w:rsidP="00A31052">
      <w:pPr>
        <w:pStyle w:val="Heading1"/>
        <w:spacing w:before="68" w:line="322" w:lineRule="exact"/>
        <w:ind w:left="115" w:right="115"/>
        <w:jc w:val="center"/>
        <w:rPr>
          <w:rFonts w:ascii="Times New Roman" w:hAnsi="Times New Roman" w:cs="Times New Roman"/>
          <w:sz w:val="24"/>
          <w:szCs w:val="24"/>
        </w:rPr>
      </w:pPr>
    </w:p>
    <w:p w:rsidR="00A31052" w:rsidRPr="00877E78" w:rsidRDefault="00A31052" w:rsidP="00A31052">
      <w:pPr>
        <w:pStyle w:val="Heading1"/>
        <w:spacing w:before="68" w:line="322" w:lineRule="exact"/>
        <w:ind w:left="115" w:right="115"/>
        <w:jc w:val="center"/>
        <w:rPr>
          <w:rFonts w:ascii="Times New Roman" w:hAnsi="Times New Roman" w:cs="Times New Roman"/>
          <w:sz w:val="24"/>
          <w:szCs w:val="24"/>
        </w:rPr>
      </w:pPr>
    </w:p>
    <w:p w:rsidR="00A31052" w:rsidRPr="00877E78" w:rsidRDefault="00A31052" w:rsidP="00A31052">
      <w:pPr>
        <w:spacing w:line="200" w:lineRule="exact"/>
        <w:rPr>
          <w:rFonts w:ascii="Times New Roman" w:hAnsi="Times New Roman" w:cs="Times New Roman"/>
          <w:sz w:val="24"/>
          <w:szCs w:val="24"/>
        </w:rPr>
      </w:pPr>
    </w:p>
    <w:p w:rsidR="00A31052" w:rsidRPr="00877E78" w:rsidRDefault="00A31052" w:rsidP="00A31052">
      <w:pPr>
        <w:rPr>
          <w:rFonts w:ascii="Times New Roman" w:hAnsi="Times New Roman" w:cs="Times New Roman"/>
          <w:sz w:val="24"/>
          <w:szCs w:val="24"/>
          <w:lang w:val="sr-Cyrl-RS"/>
        </w:rPr>
      </w:pPr>
    </w:p>
    <w:p w:rsidR="00A31052" w:rsidRPr="00877E78" w:rsidRDefault="00A31052" w:rsidP="00A31052">
      <w:pPr>
        <w:suppressAutoHyphens/>
        <w:spacing w:line="100" w:lineRule="atLeast"/>
        <w:jc w:val="both"/>
        <w:rPr>
          <w:rFonts w:ascii="Times New Roman" w:hAnsi="Times New Roman" w:cs="Times New Roman"/>
          <w:color w:val="000000" w:themeColor="text1"/>
          <w:sz w:val="24"/>
          <w:szCs w:val="24"/>
          <w:lang w:val="sr-Cyrl-RS"/>
        </w:rPr>
      </w:pPr>
      <w:r w:rsidRPr="00877E78">
        <w:rPr>
          <w:rFonts w:ascii="Times New Roman" w:hAnsi="Times New Roman" w:cs="Times New Roman"/>
          <w:b/>
          <w:sz w:val="24"/>
          <w:szCs w:val="24"/>
          <w:lang w:val="sr-Cyrl-RS"/>
        </w:rPr>
        <w:t>Предмет:</w:t>
      </w:r>
      <w:r w:rsidRPr="00877E78">
        <w:rPr>
          <w:rFonts w:ascii="Times New Roman" w:hAnsi="Times New Roman" w:cs="Times New Roman"/>
          <w:sz w:val="24"/>
          <w:szCs w:val="24"/>
          <w:lang w:val="sr-Cyrl-RS"/>
        </w:rPr>
        <w:t xml:space="preserve"> </w:t>
      </w:r>
      <w:r w:rsidRPr="00877E78">
        <w:rPr>
          <w:rFonts w:ascii="Times New Roman" w:hAnsi="Times New Roman" w:cs="Times New Roman"/>
          <w:spacing w:val="-2"/>
          <w:sz w:val="24"/>
          <w:szCs w:val="24"/>
          <w:lang w:val="sr-Cyrl-RS"/>
        </w:rPr>
        <w:t>Н</w:t>
      </w:r>
      <w:r w:rsidRPr="00877E78">
        <w:rPr>
          <w:rFonts w:ascii="Times New Roman" w:hAnsi="Times New Roman" w:cs="Times New Roman"/>
          <w:spacing w:val="-2"/>
          <w:sz w:val="24"/>
          <w:szCs w:val="24"/>
        </w:rPr>
        <w:t>а</w:t>
      </w:r>
      <w:r w:rsidRPr="00877E78">
        <w:rPr>
          <w:rFonts w:ascii="Times New Roman" w:hAnsi="Times New Roman" w:cs="Times New Roman"/>
          <w:sz w:val="24"/>
          <w:szCs w:val="24"/>
        </w:rPr>
        <w:t>б</w:t>
      </w:r>
      <w:r w:rsidRPr="00877E78">
        <w:rPr>
          <w:rFonts w:ascii="Times New Roman" w:hAnsi="Times New Roman" w:cs="Times New Roman"/>
          <w:spacing w:val="-2"/>
          <w:sz w:val="24"/>
          <w:szCs w:val="24"/>
        </w:rPr>
        <w:t>а</w:t>
      </w:r>
      <w:r w:rsidR="00970280" w:rsidRPr="00877E78">
        <w:rPr>
          <w:rFonts w:ascii="Times New Roman" w:hAnsi="Times New Roman" w:cs="Times New Roman"/>
          <w:sz w:val="24"/>
          <w:szCs w:val="24"/>
        </w:rPr>
        <w:t>вка услуге сервисирања опреме</w:t>
      </w:r>
      <w:r w:rsidR="00970280" w:rsidRPr="00877E78">
        <w:rPr>
          <w:rFonts w:ascii="Times New Roman" w:hAnsi="Times New Roman" w:cs="Times New Roman"/>
          <w:sz w:val="24"/>
          <w:szCs w:val="24"/>
          <w:lang w:val="sr-Cyrl-RS"/>
        </w:rPr>
        <w:t xml:space="preserve"> ред. бр. 39</w:t>
      </w:r>
    </w:p>
    <w:p w:rsidR="00A31052" w:rsidRPr="00877E78" w:rsidRDefault="00A31052" w:rsidP="00A31052">
      <w:pPr>
        <w:tabs>
          <w:tab w:val="left" w:pos="2552"/>
        </w:tabs>
        <w:jc w:val="both"/>
        <w:rPr>
          <w:rFonts w:ascii="Times New Roman" w:hAnsi="Times New Roman" w:cs="Times New Roman"/>
          <w:bCs/>
          <w:color w:val="000000"/>
          <w:kern w:val="1"/>
          <w:sz w:val="24"/>
          <w:szCs w:val="24"/>
          <w:lang w:val="sr-Cyrl-RS" w:eastAsia="ar-SA"/>
        </w:rPr>
      </w:pPr>
    </w:p>
    <w:p w:rsidR="00A31052" w:rsidRPr="00877E78" w:rsidRDefault="00A31052" w:rsidP="00A31052">
      <w:pPr>
        <w:tabs>
          <w:tab w:val="left" w:pos="2552"/>
        </w:tabs>
        <w:rPr>
          <w:rFonts w:ascii="Times New Roman" w:hAnsi="Times New Roman" w:cs="Times New Roman"/>
          <w:bCs/>
          <w:color w:val="000000"/>
          <w:kern w:val="1"/>
          <w:sz w:val="24"/>
          <w:szCs w:val="24"/>
          <w:lang w:val="sr-Cyrl-RS" w:eastAsia="ar-SA"/>
        </w:rPr>
      </w:pPr>
    </w:p>
    <w:p w:rsidR="00A31052" w:rsidRPr="00877E78" w:rsidRDefault="00A31052" w:rsidP="00A31052">
      <w:pPr>
        <w:rPr>
          <w:rFonts w:ascii="Times New Roman" w:hAnsi="Times New Roman" w:cs="Times New Roman"/>
          <w:sz w:val="24"/>
          <w:szCs w:val="24"/>
        </w:rPr>
      </w:pPr>
      <w:r w:rsidRPr="00877E78">
        <w:rPr>
          <w:rFonts w:ascii="Times New Roman" w:hAnsi="Times New Roman" w:cs="Times New Roman"/>
          <w:b/>
          <w:sz w:val="24"/>
          <w:szCs w:val="24"/>
          <w:lang w:val="sr-Cyrl-RS"/>
        </w:rPr>
        <w:t>Врста поступка:</w:t>
      </w:r>
      <w:r w:rsidRPr="00877E78">
        <w:rPr>
          <w:rFonts w:ascii="Times New Roman" w:hAnsi="Times New Roman" w:cs="Times New Roman"/>
          <w:sz w:val="24"/>
          <w:szCs w:val="24"/>
          <w:lang w:val="sr-Cyrl-RS"/>
        </w:rPr>
        <w:t xml:space="preserve"> Набавка на основу </w:t>
      </w:r>
      <w:r w:rsidRPr="00877E78">
        <w:rPr>
          <w:rFonts w:ascii="Times New Roman" w:hAnsi="Times New Roman" w:cs="Times New Roman"/>
          <w:sz w:val="24"/>
          <w:szCs w:val="24"/>
        </w:rPr>
        <w:t>члан</w:t>
      </w:r>
      <w:r w:rsidRPr="00877E78">
        <w:rPr>
          <w:rFonts w:ascii="Times New Roman" w:hAnsi="Times New Roman" w:cs="Times New Roman"/>
          <w:sz w:val="24"/>
          <w:szCs w:val="24"/>
          <w:lang w:val="sr-Cyrl-RS"/>
        </w:rPr>
        <w:t>а</w:t>
      </w:r>
      <w:r w:rsidRPr="00877E78">
        <w:rPr>
          <w:rFonts w:ascii="Times New Roman" w:hAnsi="Times New Roman" w:cs="Times New Roman"/>
          <w:sz w:val="24"/>
          <w:szCs w:val="24"/>
        </w:rPr>
        <w:t xml:space="preserve"> </w:t>
      </w:r>
      <w:r w:rsidRPr="00877E78">
        <w:rPr>
          <w:rFonts w:ascii="Times New Roman" w:hAnsi="Times New Roman" w:cs="Times New Roman"/>
          <w:spacing w:val="-2"/>
          <w:sz w:val="24"/>
          <w:szCs w:val="24"/>
        </w:rPr>
        <w:t>27</w:t>
      </w:r>
      <w:r w:rsidRPr="00877E78">
        <w:rPr>
          <w:rFonts w:ascii="Times New Roman" w:hAnsi="Times New Roman" w:cs="Times New Roman"/>
          <w:sz w:val="24"/>
          <w:szCs w:val="24"/>
        </w:rPr>
        <w:t>.</w:t>
      </w:r>
      <w:r w:rsidRPr="00877E78">
        <w:rPr>
          <w:rFonts w:ascii="Times New Roman" w:hAnsi="Times New Roman" w:cs="Times New Roman"/>
          <w:spacing w:val="-1"/>
          <w:sz w:val="24"/>
          <w:szCs w:val="24"/>
        </w:rPr>
        <w:t xml:space="preserve"> </w:t>
      </w:r>
      <w:r w:rsidRPr="00877E78">
        <w:rPr>
          <w:rFonts w:ascii="Times New Roman" w:hAnsi="Times New Roman" w:cs="Times New Roman"/>
          <w:sz w:val="24"/>
          <w:szCs w:val="24"/>
        </w:rPr>
        <w:t>став</w:t>
      </w:r>
      <w:r w:rsidRPr="00877E78">
        <w:rPr>
          <w:rFonts w:ascii="Times New Roman" w:hAnsi="Times New Roman" w:cs="Times New Roman"/>
          <w:spacing w:val="-4"/>
          <w:sz w:val="24"/>
          <w:szCs w:val="24"/>
        </w:rPr>
        <w:t xml:space="preserve"> </w:t>
      </w:r>
      <w:r w:rsidRPr="00877E78">
        <w:rPr>
          <w:rFonts w:ascii="Times New Roman" w:hAnsi="Times New Roman" w:cs="Times New Roman"/>
          <w:sz w:val="24"/>
          <w:szCs w:val="24"/>
        </w:rPr>
        <w:t>1.</w:t>
      </w:r>
      <w:r w:rsidRPr="00877E78">
        <w:rPr>
          <w:rFonts w:ascii="Times New Roman" w:hAnsi="Times New Roman" w:cs="Times New Roman"/>
          <w:sz w:val="24"/>
          <w:szCs w:val="24"/>
          <w:lang w:val="sr-Cyrl-RS"/>
        </w:rPr>
        <w:t>, тачка 1.</w:t>
      </w:r>
      <w:r w:rsidRPr="00877E78">
        <w:rPr>
          <w:rFonts w:ascii="Times New Roman" w:hAnsi="Times New Roman" w:cs="Times New Roman"/>
          <w:spacing w:val="-1"/>
          <w:sz w:val="24"/>
          <w:szCs w:val="24"/>
        </w:rPr>
        <w:t xml:space="preserve"> </w:t>
      </w:r>
      <w:r w:rsidRPr="00877E78">
        <w:rPr>
          <w:rFonts w:ascii="Times New Roman" w:hAnsi="Times New Roman" w:cs="Times New Roman"/>
          <w:sz w:val="24"/>
          <w:szCs w:val="24"/>
        </w:rPr>
        <w:t>За</w:t>
      </w:r>
      <w:r w:rsidRPr="00877E78">
        <w:rPr>
          <w:rFonts w:ascii="Times New Roman" w:hAnsi="Times New Roman" w:cs="Times New Roman"/>
          <w:spacing w:val="-2"/>
          <w:sz w:val="24"/>
          <w:szCs w:val="24"/>
        </w:rPr>
        <w:t>ко</w:t>
      </w:r>
      <w:r w:rsidRPr="00877E78">
        <w:rPr>
          <w:rFonts w:ascii="Times New Roman" w:hAnsi="Times New Roman" w:cs="Times New Roman"/>
          <w:sz w:val="24"/>
          <w:szCs w:val="24"/>
        </w:rPr>
        <w:t xml:space="preserve">на о </w:t>
      </w:r>
      <w:r w:rsidRPr="00877E78">
        <w:rPr>
          <w:rFonts w:ascii="Times New Roman" w:hAnsi="Times New Roman" w:cs="Times New Roman"/>
          <w:spacing w:val="-2"/>
          <w:sz w:val="24"/>
          <w:szCs w:val="24"/>
        </w:rPr>
        <w:t>ј</w:t>
      </w:r>
      <w:r w:rsidRPr="00877E78">
        <w:rPr>
          <w:rFonts w:ascii="Times New Roman" w:hAnsi="Times New Roman" w:cs="Times New Roman"/>
          <w:sz w:val="24"/>
          <w:szCs w:val="24"/>
        </w:rPr>
        <w:t>ав</w:t>
      </w:r>
      <w:r w:rsidRPr="00877E78">
        <w:rPr>
          <w:rFonts w:ascii="Times New Roman" w:hAnsi="Times New Roman" w:cs="Times New Roman"/>
          <w:spacing w:val="-2"/>
          <w:sz w:val="24"/>
          <w:szCs w:val="24"/>
        </w:rPr>
        <w:t>н</w:t>
      </w:r>
      <w:r w:rsidRPr="00877E78">
        <w:rPr>
          <w:rFonts w:ascii="Times New Roman" w:hAnsi="Times New Roman" w:cs="Times New Roman"/>
          <w:sz w:val="24"/>
          <w:szCs w:val="24"/>
        </w:rPr>
        <w:t xml:space="preserve">им </w:t>
      </w:r>
      <w:r w:rsidRPr="00877E78">
        <w:rPr>
          <w:rFonts w:ascii="Times New Roman" w:hAnsi="Times New Roman" w:cs="Times New Roman"/>
          <w:spacing w:val="-3"/>
          <w:sz w:val="24"/>
          <w:szCs w:val="24"/>
        </w:rPr>
        <w:t>н</w:t>
      </w:r>
      <w:r w:rsidRPr="00877E78">
        <w:rPr>
          <w:rFonts w:ascii="Times New Roman" w:hAnsi="Times New Roman" w:cs="Times New Roman"/>
          <w:sz w:val="24"/>
          <w:szCs w:val="24"/>
        </w:rPr>
        <w:t>а</w:t>
      </w:r>
      <w:r w:rsidRPr="00877E78">
        <w:rPr>
          <w:rFonts w:ascii="Times New Roman" w:hAnsi="Times New Roman" w:cs="Times New Roman"/>
          <w:spacing w:val="-2"/>
          <w:sz w:val="24"/>
          <w:szCs w:val="24"/>
        </w:rPr>
        <w:t>б</w:t>
      </w:r>
      <w:r w:rsidRPr="00877E78">
        <w:rPr>
          <w:rFonts w:ascii="Times New Roman" w:hAnsi="Times New Roman" w:cs="Times New Roman"/>
          <w:sz w:val="24"/>
          <w:szCs w:val="24"/>
        </w:rPr>
        <w:t>авк</w:t>
      </w:r>
      <w:r w:rsidRPr="00877E78">
        <w:rPr>
          <w:rFonts w:ascii="Times New Roman" w:hAnsi="Times New Roman" w:cs="Times New Roman"/>
          <w:spacing w:val="-3"/>
          <w:sz w:val="24"/>
          <w:szCs w:val="24"/>
        </w:rPr>
        <w:t>а</w:t>
      </w:r>
      <w:r w:rsidRPr="00877E78">
        <w:rPr>
          <w:rFonts w:ascii="Times New Roman" w:hAnsi="Times New Roman" w:cs="Times New Roman"/>
          <w:sz w:val="24"/>
          <w:szCs w:val="24"/>
        </w:rPr>
        <w:t xml:space="preserve">ма </w:t>
      </w:r>
      <w:r w:rsidRPr="00877E78">
        <w:rPr>
          <w:rFonts w:ascii="Times New Roman" w:hAnsi="Times New Roman" w:cs="Times New Roman"/>
          <w:spacing w:val="2"/>
          <w:sz w:val="24"/>
          <w:szCs w:val="24"/>
        </w:rPr>
        <w:t>(</w:t>
      </w:r>
      <w:r w:rsidRPr="00877E78">
        <w:rPr>
          <w:rFonts w:ascii="Times New Roman" w:hAnsi="Times New Roman" w:cs="Times New Roman"/>
          <w:spacing w:val="-5"/>
          <w:sz w:val="24"/>
          <w:szCs w:val="24"/>
        </w:rPr>
        <w:t>„</w:t>
      </w:r>
      <w:r w:rsidRPr="00877E78">
        <w:rPr>
          <w:rFonts w:ascii="Times New Roman" w:hAnsi="Times New Roman" w:cs="Times New Roman"/>
          <w:sz w:val="24"/>
          <w:szCs w:val="24"/>
        </w:rPr>
        <w:t>С</w:t>
      </w:r>
      <w:r w:rsidRPr="00877E78">
        <w:rPr>
          <w:rFonts w:ascii="Times New Roman" w:hAnsi="Times New Roman" w:cs="Times New Roman"/>
          <w:spacing w:val="1"/>
          <w:sz w:val="24"/>
          <w:szCs w:val="24"/>
        </w:rPr>
        <w:t>л</w:t>
      </w:r>
      <w:r w:rsidRPr="00877E78">
        <w:rPr>
          <w:rFonts w:ascii="Times New Roman" w:hAnsi="Times New Roman" w:cs="Times New Roman"/>
          <w:spacing w:val="-4"/>
          <w:sz w:val="24"/>
          <w:szCs w:val="24"/>
        </w:rPr>
        <w:t>у</w:t>
      </w:r>
      <w:r w:rsidRPr="00877E78">
        <w:rPr>
          <w:rFonts w:ascii="Times New Roman" w:hAnsi="Times New Roman" w:cs="Times New Roman"/>
          <w:sz w:val="24"/>
          <w:szCs w:val="24"/>
        </w:rPr>
        <w:t>ж</w:t>
      </w:r>
      <w:r w:rsidRPr="00877E78">
        <w:rPr>
          <w:rFonts w:ascii="Times New Roman" w:hAnsi="Times New Roman" w:cs="Times New Roman"/>
          <w:spacing w:val="1"/>
          <w:sz w:val="24"/>
          <w:szCs w:val="24"/>
        </w:rPr>
        <w:t>б</w:t>
      </w:r>
      <w:r w:rsidRPr="00877E78">
        <w:rPr>
          <w:rFonts w:ascii="Times New Roman" w:hAnsi="Times New Roman" w:cs="Times New Roman"/>
          <w:sz w:val="24"/>
          <w:szCs w:val="24"/>
        </w:rPr>
        <w:t>ени г</w:t>
      </w:r>
      <w:r w:rsidRPr="00877E78">
        <w:rPr>
          <w:rFonts w:ascii="Times New Roman" w:hAnsi="Times New Roman" w:cs="Times New Roman"/>
          <w:spacing w:val="-2"/>
          <w:sz w:val="24"/>
          <w:szCs w:val="24"/>
        </w:rPr>
        <w:t>л</w:t>
      </w:r>
      <w:r w:rsidRPr="00877E78">
        <w:rPr>
          <w:rFonts w:ascii="Times New Roman" w:hAnsi="Times New Roman" w:cs="Times New Roman"/>
          <w:sz w:val="24"/>
          <w:szCs w:val="24"/>
        </w:rPr>
        <w:t>а</w:t>
      </w:r>
      <w:r w:rsidRPr="00877E78">
        <w:rPr>
          <w:rFonts w:ascii="Times New Roman" w:hAnsi="Times New Roman" w:cs="Times New Roman"/>
          <w:spacing w:val="-3"/>
          <w:sz w:val="24"/>
          <w:szCs w:val="24"/>
        </w:rPr>
        <w:t>с</w:t>
      </w:r>
      <w:r w:rsidRPr="00877E78">
        <w:rPr>
          <w:rFonts w:ascii="Times New Roman" w:hAnsi="Times New Roman" w:cs="Times New Roman"/>
          <w:sz w:val="24"/>
          <w:szCs w:val="24"/>
        </w:rPr>
        <w:t>н</w:t>
      </w:r>
      <w:r w:rsidRPr="00877E78">
        <w:rPr>
          <w:rFonts w:ascii="Times New Roman" w:hAnsi="Times New Roman" w:cs="Times New Roman"/>
          <w:spacing w:val="-2"/>
          <w:sz w:val="24"/>
          <w:szCs w:val="24"/>
        </w:rPr>
        <w:t>и</w:t>
      </w:r>
      <w:r w:rsidRPr="00877E78">
        <w:rPr>
          <w:rFonts w:ascii="Times New Roman" w:hAnsi="Times New Roman" w:cs="Times New Roman"/>
          <w:sz w:val="24"/>
          <w:szCs w:val="24"/>
        </w:rPr>
        <w:t>к РС</w:t>
      </w:r>
      <w:r w:rsidRPr="00877E78">
        <w:rPr>
          <w:rFonts w:ascii="Times New Roman" w:hAnsi="Times New Roman" w:cs="Times New Roman"/>
          <w:spacing w:val="-3"/>
          <w:sz w:val="24"/>
          <w:szCs w:val="24"/>
        </w:rPr>
        <w:t>“</w:t>
      </w:r>
      <w:r w:rsidRPr="00877E78">
        <w:rPr>
          <w:rFonts w:ascii="Times New Roman" w:hAnsi="Times New Roman" w:cs="Times New Roman"/>
          <w:sz w:val="24"/>
          <w:szCs w:val="24"/>
        </w:rPr>
        <w:t>,</w:t>
      </w:r>
      <w:r w:rsidRPr="00877E78">
        <w:rPr>
          <w:rFonts w:ascii="Times New Roman" w:hAnsi="Times New Roman" w:cs="Times New Roman"/>
          <w:spacing w:val="-1"/>
          <w:sz w:val="24"/>
          <w:szCs w:val="24"/>
        </w:rPr>
        <w:t xml:space="preserve"> </w:t>
      </w:r>
      <w:r w:rsidRPr="00877E78">
        <w:rPr>
          <w:rFonts w:ascii="Times New Roman" w:hAnsi="Times New Roman" w:cs="Times New Roman"/>
          <w:sz w:val="24"/>
          <w:szCs w:val="24"/>
        </w:rPr>
        <w:t>бр.</w:t>
      </w:r>
      <w:r w:rsidRPr="00877E78">
        <w:rPr>
          <w:rFonts w:ascii="Times New Roman" w:hAnsi="Times New Roman" w:cs="Times New Roman"/>
          <w:spacing w:val="-1"/>
          <w:sz w:val="24"/>
          <w:szCs w:val="24"/>
        </w:rPr>
        <w:t xml:space="preserve"> </w:t>
      </w:r>
      <w:r w:rsidRPr="00877E78">
        <w:rPr>
          <w:rFonts w:ascii="Times New Roman" w:hAnsi="Times New Roman" w:cs="Times New Roman"/>
          <w:spacing w:val="-2"/>
          <w:sz w:val="24"/>
          <w:szCs w:val="24"/>
          <w:lang w:val="sr-Cyrl-RS"/>
        </w:rPr>
        <w:t>91/2019</w:t>
      </w:r>
      <w:r w:rsidRPr="00877E78">
        <w:rPr>
          <w:rFonts w:ascii="Times New Roman" w:hAnsi="Times New Roman" w:cs="Times New Roman"/>
          <w:sz w:val="24"/>
          <w:szCs w:val="24"/>
        </w:rPr>
        <w:t>)</w:t>
      </w:r>
    </w:p>
    <w:p w:rsidR="00A31052" w:rsidRPr="00877E78" w:rsidRDefault="00A31052" w:rsidP="00A31052">
      <w:pPr>
        <w:tabs>
          <w:tab w:val="left" w:pos="2552"/>
        </w:tabs>
        <w:rPr>
          <w:rFonts w:ascii="Times New Roman" w:hAnsi="Times New Roman" w:cs="Times New Roman"/>
          <w:sz w:val="24"/>
          <w:szCs w:val="24"/>
          <w:lang w:val="sr-Cyrl-RS"/>
        </w:rPr>
      </w:pPr>
    </w:p>
    <w:p w:rsidR="00A31052" w:rsidRPr="00877E78" w:rsidRDefault="00A31052" w:rsidP="00A31052">
      <w:pPr>
        <w:tabs>
          <w:tab w:val="left" w:pos="2552"/>
        </w:tabs>
        <w:rPr>
          <w:rFonts w:ascii="Times New Roman" w:hAnsi="Times New Roman" w:cs="Times New Roman"/>
          <w:sz w:val="24"/>
          <w:szCs w:val="24"/>
          <w:lang w:val="sr-Cyrl-RS"/>
        </w:rPr>
      </w:pPr>
    </w:p>
    <w:p w:rsidR="00A31052" w:rsidRPr="00877E78" w:rsidRDefault="00A31052" w:rsidP="00A31052">
      <w:pPr>
        <w:tabs>
          <w:tab w:val="left" w:pos="2552"/>
        </w:tabs>
        <w:rPr>
          <w:rFonts w:ascii="Times New Roman" w:hAnsi="Times New Roman" w:cs="Times New Roman"/>
          <w:sz w:val="24"/>
          <w:szCs w:val="24"/>
          <w:lang w:val="sr-Cyrl-RS"/>
        </w:rPr>
      </w:pPr>
    </w:p>
    <w:p w:rsidR="00A31052" w:rsidRPr="00877E78" w:rsidRDefault="00A31052" w:rsidP="00A31052">
      <w:pPr>
        <w:jc w:val="right"/>
        <w:rPr>
          <w:rFonts w:ascii="Times New Roman" w:hAnsi="Times New Roman" w:cs="Times New Roman"/>
          <w:sz w:val="24"/>
          <w:szCs w:val="24"/>
          <w:lang w:val="sr-Cyrl-RS"/>
        </w:rPr>
      </w:pPr>
    </w:p>
    <w:p w:rsidR="00A31052" w:rsidRPr="00877E78" w:rsidRDefault="00A31052" w:rsidP="00A31052">
      <w:pPr>
        <w:jc w:val="right"/>
        <w:rPr>
          <w:rFonts w:ascii="Times New Roman" w:hAnsi="Times New Roman" w:cs="Times New Roman"/>
          <w:sz w:val="24"/>
          <w:szCs w:val="24"/>
          <w:lang w:val="sr-Cyrl-RS"/>
        </w:rPr>
      </w:pPr>
    </w:p>
    <w:p w:rsidR="00A31052" w:rsidRPr="00877E78" w:rsidRDefault="00A31052" w:rsidP="00A31052">
      <w:pPr>
        <w:jc w:val="right"/>
        <w:rPr>
          <w:rFonts w:ascii="Times New Roman" w:hAnsi="Times New Roman" w:cs="Times New Roman"/>
          <w:sz w:val="24"/>
          <w:szCs w:val="24"/>
          <w:lang w:val="sr-Cyrl-RS"/>
        </w:rPr>
      </w:pPr>
    </w:p>
    <w:p w:rsidR="00A31052" w:rsidRPr="00877E78" w:rsidRDefault="00A31052" w:rsidP="00A31052">
      <w:pPr>
        <w:jc w:val="right"/>
        <w:rPr>
          <w:rFonts w:ascii="Times New Roman" w:hAnsi="Times New Roman" w:cs="Times New Roman"/>
          <w:sz w:val="24"/>
          <w:szCs w:val="24"/>
          <w:lang w:val="sr-Cyrl-RS"/>
        </w:rPr>
      </w:pPr>
    </w:p>
    <w:p w:rsidR="00A31052" w:rsidRPr="00877E78" w:rsidRDefault="00A31052" w:rsidP="00A31052">
      <w:pPr>
        <w:jc w:val="right"/>
        <w:rPr>
          <w:rFonts w:ascii="Times New Roman" w:hAnsi="Times New Roman" w:cs="Times New Roman"/>
          <w:sz w:val="24"/>
          <w:szCs w:val="24"/>
          <w:lang w:val="sr-Cyrl-RS"/>
        </w:rPr>
      </w:pPr>
    </w:p>
    <w:p w:rsidR="00970280" w:rsidRPr="00877E78" w:rsidRDefault="00970280" w:rsidP="00A31052">
      <w:pPr>
        <w:jc w:val="right"/>
        <w:rPr>
          <w:rFonts w:ascii="Times New Roman" w:hAnsi="Times New Roman" w:cs="Times New Roman"/>
          <w:sz w:val="24"/>
          <w:szCs w:val="24"/>
          <w:lang w:val="sr-Cyrl-RS"/>
        </w:rPr>
      </w:pPr>
    </w:p>
    <w:p w:rsidR="00A31052" w:rsidRPr="00877E78" w:rsidRDefault="00A31052" w:rsidP="00A31052">
      <w:pPr>
        <w:jc w:val="right"/>
        <w:rPr>
          <w:rFonts w:ascii="Times New Roman" w:hAnsi="Times New Roman" w:cs="Times New Roman"/>
          <w:sz w:val="24"/>
          <w:szCs w:val="24"/>
          <w:lang w:val="sr-Cyrl-RS"/>
        </w:rPr>
      </w:pPr>
    </w:p>
    <w:p w:rsidR="00A31052" w:rsidRPr="00877E78" w:rsidRDefault="00A31052" w:rsidP="00A31052">
      <w:pPr>
        <w:jc w:val="right"/>
        <w:rPr>
          <w:rFonts w:ascii="Times New Roman" w:hAnsi="Times New Roman" w:cs="Times New Roman"/>
          <w:sz w:val="24"/>
          <w:szCs w:val="24"/>
          <w:lang w:val="sr-Cyrl-RS"/>
        </w:rPr>
      </w:pPr>
    </w:p>
    <w:p w:rsidR="00A31052" w:rsidRPr="00877E78" w:rsidRDefault="00A31052" w:rsidP="00A31052">
      <w:pPr>
        <w:ind w:left="1239" w:right="1236"/>
        <w:jc w:val="center"/>
        <w:rPr>
          <w:rFonts w:ascii="Times New Roman" w:hAnsi="Times New Roman" w:cs="Times New Roman"/>
          <w:b/>
          <w:bCs/>
          <w:sz w:val="24"/>
          <w:szCs w:val="24"/>
        </w:rPr>
      </w:pPr>
      <w:r w:rsidRPr="00877E78">
        <w:rPr>
          <w:rFonts w:ascii="Times New Roman" w:hAnsi="Times New Roman" w:cs="Times New Roman"/>
          <w:b/>
          <w:bCs/>
          <w:sz w:val="24"/>
          <w:szCs w:val="24"/>
        </w:rPr>
        <w:t>О</w:t>
      </w:r>
      <w:r w:rsidRPr="00877E78">
        <w:rPr>
          <w:rFonts w:ascii="Times New Roman" w:hAnsi="Times New Roman" w:cs="Times New Roman"/>
          <w:b/>
          <w:bCs/>
          <w:spacing w:val="2"/>
          <w:sz w:val="24"/>
          <w:szCs w:val="24"/>
        </w:rPr>
        <w:t>Б</w:t>
      </w:r>
      <w:r w:rsidRPr="00877E78">
        <w:rPr>
          <w:rFonts w:ascii="Times New Roman" w:hAnsi="Times New Roman" w:cs="Times New Roman"/>
          <w:b/>
          <w:bCs/>
          <w:spacing w:val="-3"/>
          <w:sz w:val="24"/>
          <w:szCs w:val="24"/>
        </w:rPr>
        <w:t>Р</w:t>
      </w:r>
      <w:r w:rsidRPr="00877E78">
        <w:rPr>
          <w:rFonts w:ascii="Times New Roman" w:hAnsi="Times New Roman" w:cs="Times New Roman"/>
          <w:b/>
          <w:bCs/>
          <w:sz w:val="24"/>
          <w:szCs w:val="24"/>
        </w:rPr>
        <w:t>АЗАЦ ПОНУДЕ</w:t>
      </w:r>
    </w:p>
    <w:p w:rsidR="00A31052" w:rsidRPr="00877E78" w:rsidRDefault="00A31052" w:rsidP="00A31052">
      <w:pPr>
        <w:ind w:left="1239" w:right="1236"/>
        <w:jc w:val="center"/>
        <w:rPr>
          <w:rFonts w:ascii="Times New Roman" w:hAnsi="Times New Roman" w:cs="Times New Roman"/>
          <w:b/>
          <w:bCs/>
          <w:sz w:val="24"/>
          <w:szCs w:val="24"/>
        </w:rPr>
      </w:pPr>
    </w:p>
    <w:p w:rsidR="00A31052" w:rsidRPr="00877E78" w:rsidRDefault="00A31052" w:rsidP="00A31052">
      <w:pPr>
        <w:ind w:left="1239" w:right="1236"/>
        <w:jc w:val="center"/>
        <w:rPr>
          <w:rFonts w:ascii="Times New Roman" w:hAnsi="Times New Roman" w:cs="Times New Roman"/>
          <w:b/>
          <w:bCs/>
          <w:sz w:val="24"/>
          <w:szCs w:val="24"/>
        </w:rPr>
      </w:pPr>
    </w:p>
    <w:p w:rsidR="00A31052" w:rsidRPr="00877E78" w:rsidRDefault="00A31052" w:rsidP="00A31052">
      <w:pPr>
        <w:suppressAutoHyphens/>
        <w:spacing w:line="100" w:lineRule="atLeast"/>
        <w:jc w:val="both"/>
        <w:rPr>
          <w:rFonts w:ascii="Times New Roman" w:hAnsi="Times New Roman" w:cs="Times New Roman"/>
          <w:bCs/>
          <w:sz w:val="24"/>
          <w:szCs w:val="24"/>
          <w:lang w:val="sr-Cyrl-RS"/>
        </w:rPr>
      </w:pPr>
      <w:r w:rsidRPr="00877E78">
        <w:rPr>
          <w:rFonts w:ascii="Times New Roman" w:hAnsi="Times New Roman" w:cs="Times New Roman"/>
          <w:bCs/>
          <w:sz w:val="24"/>
          <w:szCs w:val="24"/>
          <w:lang w:val="sr-Cyrl-RS"/>
        </w:rPr>
        <w:t xml:space="preserve">У поступку број </w:t>
      </w:r>
      <w:r w:rsidR="00970280" w:rsidRPr="00877E78">
        <w:rPr>
          <w:rFonts w:ascii="Times New Roman" w:hAnsi="Times New Roman" w:cs="Times New Roman"/>
          <w:bCs/>
          <w:sz w:val="24"/>
          <w:szCs w:val="24"/>
          <w:lang w:val="sr-Cyrl-RS"/>
        </w:rPr>
        <w:t>404-77</w:t>
      </w:r>
      <w:r w:rsidRPr="00877E78">
        <w:rPr>
          <w:rFonts w:ascii="Times New Roman" w:hAnsi="Times New Roman" w:cs="Times New Roman"/>
          <w:bCs/>
          <w:sz w:val="24"/>
          <w:szCs w:val="24"/>
          <w:lang w:val="sr-Cyrl-RS"/>
        </w:rPr>
        <w:t>/2020 чији је предмет</w:t>
      </w:r>
      <w:r w:rsidRPr="00877E78">
        <w:rPr>
          <w:rFonts w:ascii="Times New Roman" w:hAnsi="Times New Roman" w:cs="Times New Roman"/>
          <w:spacing w:val="-2"/>
          <w:sz w:val="24"/>
          <w:szCs w:val="24"/>
          <w:lang w:val="sr-Cyrl-RS"/>
        </w:rPr>
        <w:t xml:space="preserve"> н</w:t>
      </w:r>
      <w:r w:rsidRPr="00877E78">
        <w:rPr>
          <w:rFonts w:ascii="Times New Roman" w:hAnsi="Times New Roman" w:cs="Times New Roman"/>
          <w:spacing w:val="-2"/>
          <w:sz w:val="24"/>
          <w:szCs w:val="24"/>
        </w:rPr>
        <w:t>а</w:t>
      </w:r>
      <w:r w:rsidRPr="00877E78">
        <w:rPr>
          <w:rFonts w:ascii="Times New Roman" w:hAnsi="Times New Roman" w:cs="Times New Roman"/>
          <w:sz w:val="24"/>
          <w:szCs w:val="24"/>
        </w:rPr>
        <w:t>б</w:t>
      </w:r>
      <w:r w:rsidRPr="00877E78">
        <w:rPr>
          <w:rFonts w:ascii="Times New Roman" w:hAnsi="Times New Roman" w:cs="Times New Roman"/>
          <w:spacing w:val="-2"/>
          <w:sz w:val="24"/>
          <w:szCs w:val="24"/>
        </w:rPr>
        <w:t>а</w:t>
      </w:r>
      <w:r w:rsidRPr="00877E78">
        <w:rPr>
          <w:rFonts w:ascii="Times New Roman" w:hAnsi="Times New Roman" w:cs="Times New Roman"/>
          <w:sz w:val="24"/>
          <w:szCs w:val="24"/>
        </w:rPr>
        <w:t>вка</w:t>
      </w:r>
      <w:r w:rsidR="00970280" w:rsidRPr="00877E78">
        <w:rPr>
          <w:rFonts w:ascii="Times New Roman" w:hAnsi="Times New Roman" w:cs="Times New Roman"/>
          <w:sz w:val="24"/>
          <w:szCs w:val="24"/>
          <w:lang w:val="sr-Cyrl-RS"/>
        </w:rPr>
        <w:t xml:space="preserve"> услуге сервисирања опреме</w:t>
      </w:r>
      <w:r w:rsidRPr="00877E78">
        <w:rPr>
          <w:rFonts w:ascii="Times New Roman" w:hAnsi="Times New Roman" w:cs="Times New Roman"/>
          <w:spacing w:val="-2"/>
          <w:sz w:val="24"/>
          <w:szCs w:val="24"/>
        </w:rPr>
        <w:t xml:space="preserve"> </w:t>
      </w:r>
      <w:r w:rsidRPr="00877E78">
        <w:rPr>
          <w:rFonts w:ascii="Times New Roman" w:eastAsia="Arial" w:hAnsi="Times New Roman" w:cs="Times New Roman"/>
          <w:sz w:val="24"/>
          <w:szCs w:val="24"/>
          <w:lang w:val="sr-Cyrl-RS"/>
        </w:rPr>
        <w:t>дајем понуду како следи:</w:t>
      </w:r>
    </w:p>
    <w:p w:rsidR="00A31052" w:rsidRPr="00877E78" w:rsidRDefault="00A31052" w:rsidP="00A31052">
      <w:pPr>
        <w:pStyle w:val="Heading4"/>
        <w:tabs>
          <w:tab w:val="left" w:pos="7222"/>
        </w:tabs>
        <w:spacing w:line="653" w:lineRule="auto"/>
        <w:ind w:left="3022" w:right="1323" w:hanging="581"/>
        <w:rPr>
          <w:rFonts w:ascii="Times New Roman" w:hAnsi="Times New Roman" w:cs="Times New Roman"/>
          <w:b/>
          <w:bCs/>
          <w:sz w:val="24"/>
          <w:szCs w:val="24"/>
        </w:rPr>
      </w:pPr>
    </w:p>
    <w:p w:rsidR="00A31052" w:rsidRPr="00877E78" w:rsidRDefault="00A31052" w:rsidP="00A31052">
      <w:pPr>
        <w:pStyle w:val="Heading4"/>
        <w:tabs>
          <w:tab w:val="left" w:pos="7222"/>
        </w:tabs>
        <w:spacing w:line="653" w:lineRule="auto"/>
        <w:ind w:left="3022" w:right="1323" w:hanging="581"/>
        <w:rPr>
          <w:rFonts w:ascii="Times New Roman" w:hAnsi="Times New Roman" w:cs="Times New Roman"/>
          <w:b/>
          <w:color w:val="auto"/>
          <w:sz w:val="24"/>
          <w:szCs w:val="24"/>
          <w:u w:val="single" w:color="000000"/>
        </w:rPr>
      </w:pPr>
      <w:r w:rsidRPr="00877E78">
        <w:rPr>
          <w:rFonts w:ascii="Times New Roman" w:hAnsi="Times New Roman" w:cs="Times New Roman"/>
          <w:b/>
          <w:color w:val="auto"/>
          <w:sz w:val="24"/>
          <w:szCs w:val="24"/>
        </w:rPr>
        <w:t>Пон</w:t>
      </w:r>
      <w:r w:rsidRPr="00877E78">
        <w:rPr>
          <w:rFonts w:ascii="Times New Roman" w:hAnsi="Times New Roman" w:cs="Times New Roman"/>
          <w:b/>
          <w:color w:val="auto"/>
          <w:spacing w:val="-3"/>
          <w:sz w:val="24"/>
          <w:szCs w:val="24"/>
        </w:rPr>
        <w:t>у</w:t>
      </w:r>
      <w:r w:rsidRPr="00877E78">
        <w:rPr>
          <w:rFonts w:ascii="Times New Roman" w:hAnsi="Times New Roman" w:cs="Times New Roman"/>
          <w:b/>
          <w:color w:val="auto"/>
          <w:sz w:val="24"/>
          <w:szCs w:val="24"/>
        </w:rPr>
        <w:t>да бр</w:t>
      </w:r>
      <w:r w:rsidRPr="00877E78">
        <w:rPr>
          <w:rFonts w:ascii="Times New Roman" w:hAnsi="Times New Roman" w:cs="Times New Roman"/>
          <w:b/>
          <w:color w:val="auto"/>
          <w:spacing w:val="-3"/>
          <w:sz w:val="24"/>
          <w:szCs w:val="24"/>
        </w:rPr>
        <w:t>о</w:t>
      </w:r>
      <w:r w:rsidRPr="00877E78">
        <w:rPr>
          <w:rFonts w:ascii="Times New Roman" w:hAnsi="Times New Roman" w:cs="Times New Roman"/>
          <w:b/>
          <w:color w:val="auto"/>
          <w:sz w:val="24"/>
          <w:szCs w:val="24"/>
        </w:rPr>
        <w:t xml:space="preserve">ј: </w:t>
      </w:r>
      <w:r w:rsidRPr="00877E78">
        <w:rPr>
          <w:rFonts w:ascii="Times New Roman" w:hAnsi="Times New Roman" w:cs="Times New Roman"/>
          <w:b/>
          <w:color w:val="auto"/>
          <w:spacing w:val="-3"/>
          <w:sz w:val="24"/>
          <w:szCs w:val="24"/>
        </w:rPr>
        <w:t xml:space="preserve"> </w:t>
      </w:r>
      <w:r w:rsidRPr="00877E78">
        <w:rPr>
          <w:rFonts w:ascii="Times New Roman" w:hAnsi="Times New Roman" w:cs="Times New Roman"/>
          <w:b/>
          <w:color w:val="auto"/>
          <w:sz w:val="24"/>
          <w:szCs w:val="24"/>
          <w:u w:val="single" w:color="000000"/>
        </w:rPr>
        <w:t xml:space="preserve"> ______________</w:t>
      </w:r>
    </w:p>
    <w:p w:rsidR="00A31052" w:rsidRPr="00877E78" w:rsidRDefault="00A31052" w:rsidP="00A31052">
      <w:pPr>
        <w:pStyle w:val="Heading4"/>
        <w:tabs>
          <w:tab w:val="left" w:pos="7222"/>
        </w:tabs>
        <w:spacing w:line="653" w:lineRule="auto"/>
        <w:ind w:left="3022" w:right="1323" w:hanging="581"/>
        <w:rPr>
          <w:rFonts w:ascii="Times New Roman" w:hAnsi="Times New Roman" w:cs="Times New Roman"/>
          <w:b/>
          <w:bCs/>
          <w:color w:val="auto"/>
          <w:sz w:val="24"/>
          <w:szCs w:val="24"/>
          <w:lang w:val="sr-Cyrl-RS"/>
        </w:rPr>
      </w:pPr>
      <w:r w:rsidRPr="00877E78">
        <w:rPr>
          <w:rFonts w:ascii="Times New Roman" w:hAnsi="Times New Roman" w:cs="Times New Roman"/>
          <w:b/>
          <w:color w:val="auto"/>
          <w:spacing w:val="-1"/>
          <w:sz w:val="24"/>
          <w:szCs w:val="24"/>
        </w:rPr>
        <w:t>Д</w:t>
      </w:r>
      <w:r w:rsidRPr="00877E78">
        <w:rPr>
          <w:rFonts w:ascii="Times New Roman" w:hAnsi="Times New Roman" w:cs="Times New Roman"/>
          <w:b/>
          <w:color w:val="auto"/>
          <w:sz w:val="24"/>
          <w:szCs w:val="24"/>
        </w:rPr>
        <w:t>атум:</w:t>
      </w:r>
      <w:r w:rsidRPr="00877E78">
        <w:rPr>
          <w:rFonts w:ascii="Times New Roman" w:hAnsi="Times New Roman" w:cs="Times New Roman"/>
          <w:color w:val="auto"/>
          <w:sz w:val="24"/>
          <w:szCs w:val="24"/>
        </w:rPr>
        <w:t xml:space="preserve"> </w:t>
      </w:r>
      <w:r w:rsidRPr="00877E78">
        <w:rPr>
          <w:rFonts w:ascii="Times New Roman" w:hAnsi="Times New Roman" w:cs="Times New Roman"/>
          <w:color w:val="auto"/>
          <w:spacing w:val="-18"/>
          <w:sz w:val="24"/>
          <w:szCs w:val="24"/>
        </w:rPr>
        <w:t xml:space="preserve"> </w:t>
      </w:r>
      <w:r w:rsidRPr="00877E78">
        <w:rPr>
          <w:rFonts w:ascii="Times New Roman" w:hAnsi="Times New Roman" w:cs="Times New Roman"/>
          <w:color w:val="auto"/>
          <w:sz w:val="24"/>
          <w:szCs w:val="24"/>
          <w:u w:val="single" w:color="000000"/>
        </w:rPr>
        <w:t xml:space="preserve"> __________________</w:t>
      </w:r>
      <w:r w:rsidRPr="00877E78">
        <w:rPr>
          <w:rFonts w:ascii="Times New Roman" w:hAnsi="Times New Roman" w:cs="Times New Roman"/>
          <w:color w:val="auto"/>
          <w:sz w:val="24"/>
          <w:szCs w:val="24"/>
          <w:u w:val="single" w:color="000000"/>
          <w:lang w:val="sr-Cyrl-RS"/>
        </w:rPr>
        <w:t>_</w:t>
      </w:r>
    </w:p>
    <w:p w:rsidR="00A31052" w:rsidRPr="00877E78" w:rsidRDefault="00A31052" w:rsidP="00A31052">
      <w:pPr>
        <w:spacing w:before="4" w:line="180" w:lineRule="exact"/>
        <w:rPr>
          <w:rFonts w:ascii="Times New Roman" w:hAnsi="Times New Roman" w:cs="Times New Roman"/>
          <w:sz w:val="24"/>
          <w:szCs w:val="24"/>
        </w:rPr>
      </w:pPr>
    </w:p>
    <w:p w:rsidR="00A31052" w:rsidRPr="00877E78" w:rsidRDefault="00A31052" w:rsidP="00A31052">
      <w:pPr>
        <w:spacing w:before="4" w:line="180" w:lineRule="exact"/>
        <w:rPr>
          <w:rFonts w:ascii="Times New Roman" w:hAnsi="Times New Roman" w:cs="Times New Roman"/>
          <w:sz w:val="24"/>
          <w:szCs w:val="24"/>
        </w:rPr>
      </w:pPr>
    </w:p>
    <w:p w:rsidR="00A31052" w:rsidRPr="00877E78" w:rsidRDefault="00A31052" w:rsidP="00A31052">
      <w:pPr>
        <w:spacing w:line="200" w:lineRule="exact"/>
        <w:rPr>
          <w:rFonts w:ascii="Times New Roman" w:hAnsi="Times New Roman" w:cs="Times New Roman"/>
          <w:sz w:val="24"/>
          <w:szCs w:val="24"/>
        </w:rPr>
      </w:pPr>
    </w:p>
    <w:p w:rsidR="00A31052" w:rsidRPr="00877E78" w:rsidRDefault="00A31052" w:rsidP="00A31052">
      <w:pPr>
        <w:spacing w:before="73"/>
        <w:ind w:left="1770" w:right="1773"/>
        <w:jc w:val="center"/>
        <w:rPr>
          <w:rFonts w:ascii="Times New Roman" w:hAnsi="Times New Roman" w:cs="Times New Roman"/>
          <w:sz w:val="24"/>
          <w:szCs w:val="24"/>
        </w:rPr>
      </w:pPr>
      <w:r w:rsidRPr="00877E78">
        <w:rPr>
          <w:rFonts w:ascii="Times New Roman" w:hAnsi="Times New Roman" w:cs="Times New Roman"/>
          <w:b/>
          <w:bCs/>
          <w:sz w:val="24"/>
          <w:szCs w:val="24"/>
        </w:rPr>
        <w:t>П</w:t>
      </w:r>
      <w:r w:rsidRPr="00877E78">
        <w:rPr>
          <w:rFonts w:ascii="Times New Roman" w:hAnsi="Times New Roman" w:cs="Times New Roman"/>
          <w:b/>
          <w:bCs/>
          <w:spacing w:val="1"/>
          <w:sz w:val="24"/>
          <w:szCs w:val="24"/>
        </w:rPr>
        <w:t>о</w:t>
      </w:r>
      <w:r w:rsidRPr="00877E78">
        <w:rPr>
          <w:rFonts w:ascii="Times New Roman" w:hAnsi="Times New Roman" w:cs="Times New Roman"/>
          <w:b/>
          <w:bCs/>
          <w:sz w:val="24"/>
          <w:szCs w:val="24"/>
        </w:rPr>
        <w:t>н</w:t>
      </w:r>
      <w:r w:rsidRPr="00877E78">
        <w:rPr>
          <w:rFonts w:ascii="Times New Roman" w:hAnsi="Times New Roman" w:cs="Times New Roman"/>
          <w:b/>
          <w:bCs/>
          <w:spacing w:val="1"/>
          <w:sz w:val="24"/>
          <w:szCs w:val="24"/>
        </w:rPr>
        <w:t>у</w:t>
      </w:r>
      <w:r w:rsidRPr="00877E78">
        <w:rPr>
          <w:rFonts w:ascii="Times New Roman" w:hAnsi="Times New Roman" w:cs="Times New Roman"/>
          <w:b/>
          <w:bCs/>
          <w:spacing w:val="-2"/>
          <w:sz w:val="24"/>
          <w:szCs w:val="24"/>
        </w:rPr>
        <w:t>ђ</w:t>
      </w:r>
      <w:r w:rsidRPr="00877E78">
        <w:rPr>
          <w:rFonts w:ascii="Times New Roman" w:hAnsi="Times New Roman" w:cs="Times New Roman"/>
          <w:b/>
          <w:bCs/>
          <w:spacing w:val="-7"/>
          <w:sz w:val="24"/>
          <w:szCs w:val="24"/>
        </w:rPr>
        <w:t>а</w:t>
      </w:r>
      <w:r w:rsidRPr="00877E78">
        <w:rPr>
          <w:rFonts w:ascii="Times New Roman" w:hAnsi="Times New Roman" w:cs="Times New Roman"/>
          <w:b/>
          <w:bCs/>
          <w:sz w:val="24"/>
          <w:szCs w:val="24"/>
        </w:rPr>
        <w:t>ч</w:t>
      </w:r>
      <w:r w:rsidRPr="00877E78">
        <w:rPr>
          <w:rFonts w:ascii="Times New Roman" w:hAnsi="Times New Roman" w:cs="Times New Roman"/>
          <w:b/>
          <w:bCs/>
          <w:spacing w:val="-6"/>
          <w:sz w:val="24"/>
          <w:szCs w:val="24"/>
        </w:rPr>
        <w:t xml:space="preserve"> </w:t>
      </w:r>
      <w:r w:rsidRPr="00877E78">
        <w:rPr>
          <w:rFonts w:ascii="Times New Roman" w:hAnsi="Times New Roman" w:cs="Times New Roman"/>
          <w:b/>
          <w:bCs/>
          <w:sz w:val="24"/>
          <w:szCs w:val="24"/>
        </w:rPr>
        <w:t>је</w:t>
      </w:r>
      <w:r w:rsidRPr="00877E78">
        <w:rPr>
          <w:rFonts w:ascii="Times New Roman" w:hAnsi="Times New Roman" w:cs="Times New Roman"/>
          <w:b/>
          <w:bCs/>
          <w:spacing w:val="-5"/>
          <w:sz w:val="24"/>
          <w:szCs w:val="24"/>
        </w:rPr>
        <w:t xml:space="preserve"> </w:t>
      </w:r>
      <w:r w:rsidRPr="00877E78">
        <w:rPr>
          <w:rFonts w:ascii="Times New Roman" w:hAnsi="Times New Roman" w:cs="Times New Roman"/>
          <w:b/>
          <w:bCs/>
          <w:spacing w:val="-3"/>
          <w:sz w:val="24"/>
          <w:szCs w:val="24"/>
        </w:rPr>
        <w:t>д</w:t>
      </w:r>
      <w:r w:rsidRPr="00877E78">
        <w:rPr>
          <w:rFonts w:ascii="Times New Roman" w:hAnsi="Times New Roman" w:cs="Times New Roman"/>
          <w:b/>
          <w:bCs/>
          <w:spacing w:val="-2"/>
          <w:sz w:val="24"/>
          <w:szCs w:val="24"/>
        </w:rPr>
        <w:t>у</w:t>
      </w:r>
      <w:r w:rsidRPr="00877E78">
        <w:rPr>
          <w:rFonts w:ascii="Times New Roman" w:hAnsi="Times New Roman" w:cs="Times New Roman"/>
          <w:b/>
          <w:bCs/>
          <w:spacing w:val="-3"/>
          <w:sz w:val="24"/>
          <w:szCs w:val="24"/>
        </w:rPr>
        <w:t>ж</w:t>
      </w:r>
      <w:r w:rsidRPr="00877E78">
        <w:rPr>
          <w:rFonts w:ascii="Times New Roman" w:hAnsi="Times New Roman" w:cs="Times New Roman"/>
          <w:b/>
          <w:bCs/>
          <w:spacing w:val="1"/>
          <w:sz w:val="24"/>
          <w:szCs w:val="24"/>
        </w:rPr>
        <w:t>а</w:t>
      </w:r>
      <w:r w:rsidRPr="00877E78">
        <w:rPr>
          <w:rFonts w:ascii="Times New Roman" w:hAnsi="Times New Roman" w:cs="Times New Roman"/>
          <w:b/>
          <w:bCs/>
          <w:sz w:val="24"/>
          <w:szCs w:val="24"/>
        </w:rPr>
        <w:t>н</w:t>
      </w:r>
      <w:r w:rsidRPr="00877E78">
        <w:rPr>
          <w:rFonts w:ascii="Times New Roman" w:hAnsi="Times New Roman" w:cs="Times New Roman"/>
          <w:b/>
          <w:bCs/>
          <w:spacing w:val="-6"/>
          <w:sz w:val="24"/>
          <w:szCs w:val="24"/>
        </w:rPr>
        <w:t xml:space="preserve"> </w:t>
      </w:r>
      <w:r w:rsidRPr="00877E78">
        <w:rPr>
          <w:rFonts w:ascii="Times New Roman" w:hAnsi="Times New Roman" w:cs="Times New Roman"/>
          <w:b/>
          <w:bCs/>
          <w:sz w:val="24"/>
          <w:szCs w:val="24"/>
        </w:rPr>
        <w:t>да</w:t>
      </w:r>
      <w:r w:rsidRPr="00877E78">
        <w:rPr>
          <w:rFonts w:ascii="Times New Roman" w:hAnsi="Times New Roman" w:cs="Times New Roman"/>
          <w:b/>
          <w:bCs/>
          <w:spacing w:val="-4"/>
          <w:sz w:val="24"/>
          <w:szCs w:val="24"/>
        </w:rPr>
        <w:t xml:space="preserve"> </w:t>
      </w:r>
      <w:r w:rsidRPr="00877E78">
        <w:rPr>
          <w:rFonts w:ascii="Times New Roman" w:hAnsi="Times New Roman" w:cs="Times New Roman"/>
          <w:b/>
          <w:bCs/>
          <w:sz w:val="24"/>
          <w:szCs w:val="24"/>
        </w:rPr>
        <w:t>п</w:t>
      </w:r>
      <w:r w:rsidRPr="00877E78">
        <w:rPr>
          <w:rFonts w:ascii="Times New Roman" w:hAnsi="Times New Roman" w:cs="Times New Roman"/>
          <w:b/>
          <w:bCs/>
          <w:spacing w:val="1"/>
          <w:sz w:val="24"/>
          <w:szCs w:val="24"/>
        </w:rPr>
        <w:t>о</w:t>
      </w:r>
      <w:r w:rsidRPr="00877E78">
        <w:rPr>
          <w:rFonts w:ascii="Times New Roman" w:hAnsi="Times New Roman" w:cs="Times New Roman"/>
          <w:b/>
          <w:bCs/>
          <w:sz w:val="24"/>
          <w:szCs w:val="24"/>
        </w:rPr>
        <w:t>п</w:t>
      </w:r>
      <w:r w:rsidRPr="00877E78">
        <w:rPr>
          <w:rFonts w:ascii="Times New Roman" w:hAnsi="Times New Roman" w:cs="Times New Roman"/>
          <w:b/>
          <w:bCs/>
          <w:spacing w:val="1"/>
          <w:sz w:val="24"/>
          <w:szCs w:val="24"/>
        </w:rPr>
        <w:t>у</w:t>
      </w:r>
      <w:r w:rsidRPr="00877E78">
        <w:rPr>
          <w:rFonts w:ascii="Times New Roman" w:hAnsi="Times New Roman" w:cs="Times New Roman"/>
          <w:b/>
          <w:bCs/>
          <w:spacing w:val="-2"/>
          <w:sz w:val="24"/>
          <w:szCs w:val="24"/>
        </w:rPr>
        <w:t>н</w:t>
      </w:r>
      <w:r w:rsidRPr="00877E78">
        <w:rPr>
          <w:rFonts w:ascii="Times New Roman" w:hAnsi="Times New Roman" w:cs="Times New Roman"/>
          <w:b/>
          <w:bCs/>
          <w:sz w:val="24"/>
          <w:szCs w:val="24"/>
        </w:rPr>
        <w:t>и</w:t>
      </w:r>
      <w:r w:rsidRPr="00877E78">
        <w:rPr>
          <w:rFonts w:ascii="Times New Roman" w:hAnsi="Times New Roman" w:cs="Times New Roman"/>
          <w:b/>
          <w:bCs/>
          <w:spacing w:val="-6"/>
          <w:sz w:val="24"/>
          <w:szCs w:val="24"/>
        </w:rPr>
        <w:t xml:space="preserve"> </w:t>
      </w:r>
      <w:r w:rsidRPr="00877E78">
        <w:rPr>
          <w:rFonts w:ascii="Times New Roman" w:hAnsi="Times New Roman" w:cs="Times New Roman"/>
          <w:b/>
          <w:bCs/>
          <w:sz w:val="24"/>
          <w:szCs w:val="24"/>
        </w:rPr>
        <w:t>све</w:t>
      </w:r>
      <w:r w:rsidRPr="00877E78">
        <w:rPr>
          <w:rFonts w:ascii="Times New Roman" w:hAnsi="Times New Roman" w:cs="Times New Roman"/>
          <w:b/>
          <w:bCs/>
          <w:spacing w:val="-5"/>
          <w:sz w:val="24"/>
          <w:szCs w:val="24"/>
        </w:rPr>
        <w:t xml:space="preserve"> </w:t>
      </w:r>
      <w:r w:rsidRPr="00877E78">
        <w:rPr>
          <w:rFonts w:ascii="Times New Roman" w:hAnsi="Times New Roman" w:cs="Times New Roman"/>
          <w:b/>
          <w:bCs/>
          <w:sz w:val="24"/>
          <w:szCs w:val="24"/>
        </w:rPr>
        <w:t>де</w:t>
      </w:r>
      <w:r w:rsidRPr="00877E78">
        <w:rPr>
          <w:rFonts w:ascii="Times New Roman" w:hAnsi="Times New Roman" w:cs="Times New Roman"/>
          <w:b/>
          <w:bCs/>
          <w:spacing w:val="1"/>
          <w:sz w:val="24"/>
          <w:szCs w:val="24"/>
        </w:rPr>
        <w:t>л</w:t>
      </w:r>
      <w:r w:rsidRPr="00877E78">
        <w:rPr>
          <w:rFonts w:ascii="Times New Roman" w:hAnsi="Times New Roman" w:cs="Times New Roman"/>
          <w:b/>
          <w:bCs/>
          <w:spacing w:val="-5"/>
          <w:sz w:val="24"/>
          <w:szCs w:val="24"/>
        </w:rPr>
        <w:t>о</w:t>
      </w:r>
      <w:r w:rsidRPr="00877E78">
        <w:rPr>
          <w:rFonts w:ascii="Times New Roman" w:hAnsi="Times New Roman" w:cs="Times New Roman"/>
          <w:b/>
          <w:bCs/>
          <w:sz w:val="24"/>
          <w:szCs w:val="24"/>
        </w:rPr>
        <w:t>ве</w:t>
      </w:r>
      <w:r w:rsidRPr="00877E78">
        <w:rPr>
          <w:rFonts w:ascii="Times New Roman" w:hAnsi="Times New Roman" w:cs="Times New Roman"/>
          <w:b/>
          <w:bCs/>
          <w:spacing w:val="-5"/>
          <w:sz w:val="24"/>
          <w:szCs w:val="24"/>
        </w:rPr>
        <w:t xml:space="preserve"> </w:t>
      </w:r>
      <w:r w:rsidRPr="00877E78">
        <w:rPr>
          <w:rFonts w:ascii="Times New Roman" w:hAnsi="Times New Roman" w:cs="Times New Roman"/>
          <w:b/>
          <w:bCs/>
          <w:spacing w:val="-2"/>
          <w:sz w:val="24"/>
          <w:szCs w:val="24"/>
        </w:rPr>
        <w:t>о</w:t>
      </w:r>
      <w:r w:rsidRPr="00877E78">
        <w:rPr>
          <w:rFonts w:ascii="Times New Roman" w:hAnsi="Times New Roman" w:cs="Times New Roman"/>
          <w:b/>
          <w:bCs/>
          <w:spacing w:val="1"/>
          <w:sz w:val="24"/>
          <w:szCs w:val="24"/>
        </w:rPr>
        <w:t>б</w:t>
      </w:r>
      <w:r w:rsidRPr="00877E78">
        <w:rPr>
          <w:rFonts w:ascii="Times New Roman" w:hAnsi="Times New Roman" w:cs="Times New Roman"/>
          <w:b/>
          <w:bCs/>
          <w:sz w:val="24"/>
          <w:szCs w:val="24"/>
        </w:rPr>
        <w:t>расца</w:t>
      </w:r>
      <w:r w:rsidRPr="00877E78">
        <w:rPr>
          <w:rFonts w:ascii="Times New Roman" w:hAnsi="Times New Roman" w:cs="Times New Roman"/>
          <w:b/>
          <w:bCs/>
          <w:spacing w:val="-5"/>
          <w:sz w:val="24"/>
          <w:szCs w:val="24"/>
        </w:rPr>
        <w:t xml:space="preserve"> </w:t>
      </w:r>
      <w:r w:rsidRPr="00877E78">
        <w:rPr>
          <w:rFonts w:ascii="Times New Roman" w:hAnsi="Times New Roman" w:cs="Times New Roman"/>
          <w:b/>
          <w:bCs/>
          <w:sz w:val="24"/>
          <w:szCs w:val="24"/>
        </w:rPr>
        <w:t>п</w:t>
      </w:r>
      <w:r w:rsidRPr="00877E78">
        <w:rPr>
          <w:rFonts w:ascii="Times New Roman" w:hAnsi="Times New Roman" w:cs="Times New Roman"/>
          <w:b/>
          <w:bCs/>
          <w:spacing w:val="1"/>
          <w:sz w:val="24"/>
          <w:szCs w:val="24"/>
        </w:rPr>
        <w:t>о</w:t>
      </w:r>
      <w:r w:rsidRPr="00877E78">
        <w:rPr>
          <w:rFonts w:ascii="Times New Roman" w:hAnsi="Times New Roman" w:cs="Times New Roman"/>
          <w:b/>
          <w:bCs/>
          <w:spacing w:val="-2"/>
          <w:sz w:val="24"/>
          <w:szCs w:val="24"/>
        </w:rPr>
        <w:t>н</w:t>
      </w:r>
      <w:r w:rsidRPr="00877E78">
        <w:rPr>
          <w:rFonts w:ascii="Times New Roman" w:hAnsi="Times New Roman" w:cs="Times New Roman"/>
          <w:b/>
          <w:bCs/>
          <w:spacing w:val="-12"/>
          <w:sz w:val="24"/>
          <w:szCs w:val="24"/>
        </w:rPr>
        <w:t>у</w:t>
      </w:r>
      <w:r w:rsidRPr="00877E78">
        <w:rPr>
          <w:rFonts w:ascii="Times New Roman" w:hAnsi="Times New Roman" w:cs="Times New Roman"/>
          <w:b/>
          <w:bCs/>
          <w:spacing w:val="-3"/>
          <w:sz w:val="24"/>
          <w:szCs w:val="24"/>
        </w:rPr>
        <w:t>д</w:t>
      </w:r>
      <w:r w:rsidRPr="00877E78">
        <w:rPr>
          <w:rFonts w:ascii="Times New Roman" w:hAnsi="Times New Roman" w:cs="Times New Roman"/>
          <w:b/>
          <w:bCs/>
          <w:sz w:val="24"/>
          <w:szCs w:val="24"/>
        </w:rPr>
        <w:t>е,</w:t>
      </w:r>
    </w:p>
    <w:p w:rsidR="00A31052" w:rsidRPr="00877E78" w:rsidRDefault="00A31052" w:rsidP="00A31052">
      <w:pPr>
        <w:spacing w:line="228" w:lineRule="exact"/>
        <w:ind w:right="3"/>
        <w:jc w:val="center"/>
        <w:rPr>
          <w:rFonts w:ascii="Times New Roman" w:hAnsi="Times New Roman" w:cs="Times New Roman"/>
          <w:b/>
          <w:bCs/>
          <w:sz w:val="24"/>
          <w:szCs w:val="24"/>
          <w:lang w:val="sr-Cyrl-RS"/>
        </w:rPr>
      </w:pPr>
      <w:r w:rsidRPr="00877E78">
        <w:rPr>
          <w:rFonts w:ascii="Times New Roman" w:hAnsi="Times New Roman" w:cs="Times New Roman"/>
          <w:b/>
          <w:bCs/>
          <w:sz w:val="24"/>
          <w:szCs w:val="24"/>
        </w:rPr>
        <w:t>у скл</w:t>
      </w:r>
      <w:r w:rsidRPr="00877E78">
        <w:rPr>
          <w:rFonts w:ascii="Times New Roman" w:hAnsi="Times New Roman" w:cs="Times New Roman"/>
          <w:b/>
          <w:bCs/>
          <w:spacing w:val="1"/>
          <w:sz w:val="24"/>
          <w:szCs w:val="24"/>
        </w:rPr>
        <w:t>а</w:t>
      </w:r>
      <w:r w:rsidRPr="00877E78">
        <w:rPr>
          <w:rFonts w:ascii="Times New Roman" w:hAnsi="Times New Roman" w:cs="Times New Roman"/>
          <w:b/>
          <w:bCs/>
          <w:sz w:val="24"/>
          <w:szCs w:val="24"/>
        </w:rPr>
        <w:t>ду</w:t>
      </w:r>
      <w:r w:rsidRPr="00877E78">
        <w:rPr>
          <w:rFonts w:ascii="Times New Roman" w:hAnsi="Times New Roman" w:cs="Times New Roman"/>
          <w:b/>
          <w:bCs/>
          <w:spacing w:val="-3"/>
          <w:sz w:val="24"/>
          <w:szCs w:val="24"/>
        </w:rPr>
        <w:t xml:space="preserve"> </w:t>
      </w:r>
      <w:r w:rsidRPr="00877E78">
        <w:rPr>
          <w:rFonts w:ascii="Times New Roman" w:hAnsi="Times New Roman" w:cs="Times New Roman"/>
          <w:b/>
          <w:bCs/>
          <w:sz w:val="24"/>
          <w:szCs w:val="24"/>
        </w:rPr>
        <w:t>са</w:t>
      </w:r>
      <w:r w:rsidRPr="00877E78">
        <w:rPr>
          <w:rFonts w:ascii="Times New Roman" w:hAnsi="Times New Roman" w:cs="Times New Roman"/>
          <w:b/>
          <w:bCs/>
          <w:spacing w:val="-3"/>
          <w:sz w:val="24"/>
          <w:szCs w:val="24"/>
        </w:rPr>
        <w:t xml:space="preserve"> </w:t>
      </w:r>
      <w:r w:rsidRPr="00877E78">
        <w:rPr>
          <w:rFonts w:ascii="Times New Roman" w:hAnsi="Times New Roman" w:cs="Times New Roman"/>
          <w:b/>
          <w:bCs/>
          <w:sz w:val="24"/>
          <w:szCs w:val="24"/>
        </w:rPr>
        <w:t>с</w:t>
      </w:r>
      <w:r w:rsidRPr="00877E78">
        <w:rPr>
          <w:rFonts w:ascii="Times New Roman" w:hAnsi="Times New Roman" w:cs="Times New Roman"/>
          <w:b/>
          <w:bCs/>
          <w:spacing w:val="-2"/>
          <w:sz w:val="24"/>
          <w:szCs w:val="24"/>
        </w:rPr>
        <w:t>в</w:t>
      </w:r>
      <w:r w:rsidRPr="00877E78">
        <w:rPr>
          <w:rFonts w:ascii="Times New Roman" w:hAnsi="Times New Roman" w:cs="Times New Roman"/>
          <w:b/>
          <w:bCs/>
          <w:spacing w:val="1"/>
          <w:sz w:val="24"/>
          <w:szCs w:val="24"/>
        </w:rPr>
        <w:t>о</w:t>
      </w:r>
      <w:r w:rsidRPr="00877E78">
        <w:rPr>
          <w:rFonts w:ascii="Times New Roman" w:hAnsi="Times New Roman" w:cs="Times New Roman"/>
          <w:b/>
          <w:bCs/>
          <w:sz w:val="24"/>
          <w:szCs w:val="24"/>
        </w:rPr>
        <w:t>ј</w:t>
      </w:r>
      <w:r w:rsidRPr="00877E78">
        <w:rPr>
          <w:rFonts w:ascii="Times New Roman" w:hAnsi="Times New Roman" w:cs="Times New Roman"/>
          <w:b/>
          <w:bCs/>
          <w:spacing w:val="-5"/>
          <w:sz w:val="24"/>
          <w:szCs w:val="24"/>
        </w:rPr>
        <w:t>о</w:t>
      </w:r>
      <w:r w:rsidRPr="00877E78">
        <w:rPr>
          <w:rFonts w:ascii="Times New Roman" w:hAnsi="Times New Roman" w:cs="Times New Roman"/>
          <w:b/>
          <w:bCs/>
          <w:sz w:val="24"/>
          <w:szCs w:val="24"/>
        </w:rPr>
        <w:t>м</w:t>
      </w:r>
      <w:r w:rsidRPr="00877E78">
        <w:rPr>
          <w:rFonts w:ascii="Times New Roman" w:hAnsi="Times New Roman" w:cs="Times New Roman"/>
          <w:b/>
          <w:bCs/>
          <w:spacing w:val="-4"/>
          <w:sz w:val="24"/>
          <w:szCs w:val="24"/>
        </w:rPr>
        <w:t xml:space="preserve"> </w:t>
      </w:r>
      <w:r w:rsidRPr="00877E78">
        <w:rPr>
          <w:rFonts w:ascii="Times New Roman" w:hAnsi="Times New Roman" w:cs="Times New Roman"/>
          <w:b/>
          <w:bCs/>
          <w:spacing w:val="-2"/>
          <w:sz w:val="24"/>
          <w:szCs w:val="24"/>
        </w:rPr>
        <w:t>п</w:t>
      </w:r>
      <w:r w:rsidRPr="00877E78">
        <w:rPr>
          <w:rFonts w:ascii="Times New Roman" w:hAnsi="Times New Roman" w:cs="Times New Roman"/>
          <w:b/>
          <w:bCs/>
          <w:spacing w:val="1"/>
          <w:sz w:val="24"/>
          <w:szCs w:val="24"/>
        </w:rPr>
        <w:t>о</w:t>
      </w:r>
      <w:r w:rsidRPr="00877E78">
        <w:rPr>
          <w:rFonts w:ascii="Times New Roman" w:hAnsi="Times New Roman" w:cs="Times New Roman"/>
          <w:b/>
          <w:bCs/>
          <w:sz w:val="24"/>
          <w:szCs w:val="24"/>
        </w:rPr>
        <w:t>н</w:t>
      </w:r>
      <w:r w:rsidRPr="00877E78">
        <w:rPr>
          <w:rFonts w:ascii="Times New Roman" w:hAnsi="Times New Roman" w:cs="Times New Roman"/>
          <w:b/>
          <w:bCs/>
          <w:spacing w:val="-12"/>
          <w:sz w:val="24"/>
          <w:szCs w:val="24"/>
        </w:rPr>
        <w:t>у</w:t>
      </w:r>
      <w:r w:rsidRPr="00877E78">
        <w:rPr>
          <w:rFonts w:ascii="Times New Roman" w:hAnsi="Times New Roman" w:cs="Times New Roman"/>
          <w:b/>
          <w:bCs/>
          <w:sz w:val="24"/>
          <w:szCs w:val="24"/>
        </w:rPr>
        <w:t>д</w:t>
      </w:r>
      <w:r w:rsidRPr="00877E78">
        <w:rPr>
          <w:rFonts w:ascii="Times New Roman" w:hAnsi="Times New Roman" w:cs="Times New Roman"/>
          <w:b/>
          <w:bCs/>
          <w:spacing w:val="-5"/>
          <w:sz w:val="24"/>
          <w:szCs w:val="24"/>
        </w:rPr>
        <w:t>о</w:t>
      </w:r>
      <w:r w:rsidRPr="00877E78">
        <w:rPr>
          <w:rFonts w:ascii="Times New Roman" w:hAnsi="Times New Roman" w:cs="Times New Roman"/>
          <w:b/>
          <w:bCs/>
          <w:spacing w:val="-2"/>
          <w:sz w:val="24"/>
          <w:szCs w:val="24"/>
        </w:rPr>
        <w:t>м</w:t>
      </w:r>
      <w:r w:rsidRPr="00877E78">
        <w:rPr>
          <w:rFonts w:ascii="Times New Roman" w:hAnsi="Times New Roman" w:cs="Times New Roman"/>
          <w:b/>
          <w:bCs/>
          <w:sz w:val="24"/>
          <w:szCs w:val="24"/>
        </w:rPr>
        <w:t xml:space="preserve"> </w:t>
      </w:r>
      <w:r w:rsidRPr="00877E78">
        <w:rPr>
          <w:rFonts w:ascii="Times New Roman" w:hAnsi="Times New Roman" w:cs="Times New Roman"/>
          <w:b/>
          <w:bCs/>
          <w:sz w:val="24"/>
          <w:szCs w:val="24"/>
          <w:lang w:val="sr-Latn-RS"/>
        </w:rPr>
        <w:t xml:space="preserve">и </w:t>
      </w:r>
      <w:r w:rsidRPr="00877E78">
        <w:rPr>
          <w:rFonts w:ascii="Times New Roman" w:hAnsi="Times New Roman" w:cs="Times New Roman"/>
          <w:b/>
          <w:bCs/>
          <w:sz w:val="24"/>
          <w:szCs w:val="24"/>
        </w:rPr>
        <w:t>да</w:t>
      </w:r>
      <w:r w:rsidRPr="00877E78">
        <w:rPr>
          <w:rFonts w:ascii="Times New Roman" w:hAnsi="Times New Roman" w:cs="Times New Roman"/>
          <w:b/>
          <w:bCs/>
          <w:spacing w:val="-3"/>
          <w:sz w:val="24"/>
          <w:szCs w:val="24"/>
        </w:rPr>
        <w:t xml:space="preserve"> </w:t>
      </w:r>
      <w:r w:rsidRPr="00877E78">
        <w:rPr>
          <w:rFonts w:ascii="Times New Roman" w:hAnsi="Times New Roman" w:cs="Times New Roman"/>
          <w:b/>
          <w:bCs/>
          <w:sz w:val="24"/>
          <w:szCs w:val="24"/>
        </w:rPr>
        <w:t>их</w:t>
      </w:r>
      <w:r w:rsidRPr="00877E78">
        <w:rPr>
          <w:rFonts w:ascii="Times New Roman" w:hAnsi="Times New Roman" w:cs="Times New Roman"/>
          <w:b/>
          <w:bCs/>
          <w:spacing w:val="-5"/>
          <w:sz w:val="24"/>
          <w:szCs w:val="24"/>
        </w:rPr>
        <w:t xml:space="preserve"> </w:t>
      </w:r>
      <w:r w:rsidRPr="00877E78">
        <w:rPr>
          <w:rFonts w:ascii="Times New Roman" w:hAnsi="Times New Roman" w:cs="Times New Roman"/>
          <w:b/>
          <w:bCs/>
          <w:sz w:val="24"/>
          <w:szCs w:val="24"/>
        </w:rPr>
        <w:t>п</w:t>
      </w:r>
      <w:r w:rsidRPr="00877E78">
        <w:rPr>
          <w:rFonts w:ascii="Times New Roman" w:hAnsi="Times New Roman" w:cs="Times New Roman"/>
          <w:b/>
          <w:bCs/>
          <w:spacing w:val="-5"/>
          <w:sz w:val="24"/>
          <w:szCs w:val="24"/>
        </w:rPr>
        <w:t>о</w:t>
      </w:r>
      <w:r w:rsidRPr="00877E78">
        <w:rPr>
          <w:rFonts w:ascii="Times New Roman" w:hAnsi="Times New Roman" w:cs="Times New Roman"/>
          <w:b/>
          <w:bCs/>
          <w:spacing w:val="2"/>
          <w:sz w:val="24"/>
          <w:szCs w:val="24"/>
        </w:rPr>
        <w:t>т</w:t>
      </w:r>
      <w:r w:rsidRPr="00877E78">
        <w:rPr>
          <w:rFonts w:ascii="Times New Roman" w:hAnsi="Times New Roman" w:cs="Times New Roman"/>
          <w:b/>
          <w:bCs/>
          <w:sz w:val="24"/>
          <w:szCs w:val="24"/>
        </w:rPr>
        <w:t>пи</w:t>
      </w:r>
      <w:r w:rsidRPr="00877E78">
        <w:rPr>
          <w:rFonts w:ascii="Times New Roman" w:hAnsi="Times New Roman" w:cs="Times New Roman"/>
          <w:b/>
          <w:bCs/>
          <w:spacing w:val="2"/>
          <w:sz w:val="24"/>
          <w:szCs w:val="24"/>
        </w:rPr>
        <w:t>ш</w:t>
      </w:r>
      <w:r w:rsidRPr="00877E78">
        <w:rPr>
          <w:rFonts w:ascii="Times New Roman" w:hAnsi="Times New Roman" w:cs="Times New Roman"/>
          <w:b/>
          <w:bCs/>
          <w:sz w:val="24"/>
          <w:szCs w:val="24"/>
        </w:rPr>
        <w:t>е</w:t>
      </w:r>
      <w:r w:rsidRPr="00877E78">
        <w:rPr>
          <w:rFonts w:ascii="Times New Roman" w:hAnsi="Times New Roman" w:cs="Times New Roman"/>
          <w:b/>
          <w:bCs/>
          <w:spacing w:val="-5"/>
          <w:sz w:val="24"/>
          <w:szCs w:val="24"/>
        </w:rPr>
        <w:t xml:space="preserve"> </w:t>
      </w:r>
    </w:p>
    <w:p w:rsidR="00A31052" w:rsidRPr="00877E78" w:rsidRDefault="00A31052" w:rsidP="00A31052">
      <w:pPr>
        <w:spacing w:line="228" w:lineRule="exact"/>
        <w:ind w:right="3"/>
        <w:jc w:val="center"/>
        <w:rPr>
          <w:rFonts w:ascii="Times New Roman" w:hAnsi="Times New Roman" w:cs="Times New Roman"/>
          <w:b/>
          <w:bCs/>
          <w:sz w:val="24"/>
          <w:szCs w:val="24"/>
          <w:lang w:val="sr-Cyrl-RS"/>
        </w:rPr>
      </w:pPr>
    </w:p>
    <w:p w:rsidR="00A31052" w:rsidRPr="00877E78" w:rsidRDefault="00A31052" w:rsidP="00A31052">
      <w:pPr>
        <w:spacing w:line="228" w:lineRule="exact"/>
        <w:ind w:right="3"/>
        <w:jc w:val="center"/>
        <w:rPr>
          <w:rFonts w:ascii="Times New Roman" w:hAnsi="Times New Roman" w:cs="Times New Roman"/>
          <w:b/>
          <w:bCs/>
          <w:sz w:val="24"/>
          <w:szCs w:val="24"/>
          <w:lang w:val="sr-Cyrl-RS"/>
        </w:rPr>
      </w:pPr>
    </w:p>
    <w:p w:rsidR="00A31052" w:rsidRPr="00877E78" w:rsidRDefault="00A31052" w:rsidP="00A31052">
      <w:pPr>
        <w:spacing w:line="228" w:lineRule="exact"/>
        <w:ind w:right="3"/>
        <w:rPr>
          <w:rFonts w:ascii="Times New Roman" w:hAnsi="Times New Roman" w:cs="Times New Roman"/>
          <w:b/>
          <w:bCs/>
          <w:sz w:val="24"/>
          <w:szCs w:val="24"/>
          <w:lang w:val="sr-Cyrl-RS"/>
        </w:rPr>
      </w:pPr>
    </w:p>
    <w:p w:rsidR="00A31052" w:rsidRPr="00877E78" w:rsidRDefault="00A31052" w:rsidP="00A31052">
      <w:pPr>
        <w:spacing w:line="228" w:lineRule="exact"/>
        <w:ind w:right="3"/>
        <w:jc w:val="center"/>
        <w:rPr>
          <w:rFonts w:ascii="Times New Roman" w:hAnsi="Times New Roman" w:cs="Times New Roman"/>
          <w:b/>
          <w:bCs/>
          <w:sz w:val="24"/>
          <w:szCs w:val="24"/>
          <w:lang w:val="sr-Cyrl-RS"/>
        </w:rPr>
      </w:pPr>
    </w:p>
    <w:p w:rsidR="00A31052" w:rsidRPr="00877E78" w:rsidRDefault="00A31052" w:rsidP="00A31052">
      <w:pPr>
        <w:tabs>
          <w:tab w:val="left" w:pos="5427"/>
        </w:tabs>
        <w:ind w:left="278"/>
        <w:jc w:val="center"/>
        <w:rPr>
          <w:rFonts w:ascii="Times New Roman" w:hAnsi="Times New Roman" w:cs="Times New Roman"/>
          <w:b/>
          <w:sz w:val="24"/>
          <w:szCs w:val="24"/>
          <w:lang w:val="sr-Cyrl-RS"/>
        </w:rPr>
      </w:pPr>
      <w:r w:rsidRPr="00877E78">
        <w:rPr>
          <w:rFonts w:ascii="Times New Roman" w:hAnsi="Times New Roman" w:cs="Times New Roman"/>
          <w:b/>
          <w:spacing w:val="-1"/>
          <w:sz w:val="24"/>
          <w:szCs w:val="24"/>
          <w:lang w:val="sr-Cyrl-RS"/>
        </w:rPr>
        <w:t>Да</w:t>
      </w:r>
      <w:r w:rsidRPr="00877E78">
        <w:rPr>
          <w:rFonts w:ascii="Times New Roman" w:hAnsi="Times New Roman" w:cs="Times New Roman"/>
          <w:b/>
          <w:spacing w:val="2"/>
          <w:sz w:val="24"/>
          <w:szCs w:val="24"/>
          <w:lang w:val="sr-Cyrl-RS"/>
        </w:rPr>
        <w:t>т</w:t>
      </w:r>
      <w:r w:rsidRPr="00877E78">
        <w:rPr>
          <w:rFonts w:ascii="Times New Roman" w:hAnsi="Times New Roman" w:cs="Times New Roman"/>
          <w:b/>
          <w:spacing w:val="-5"/>
          <w:sz w:val="24"/>
          <w:szCs w:val="24"/>
          <w:lang w:val="sr-Cyrl-RS"/>
        </w:rPr>
        <w:t>у</w:t>
      </w:r>
      <w:r w:rsidRPr="00877E78">
        <w:rPr>
          <w:rFonts w:ascii="Times New Roman" w:hAnsi="Times New Roman" w:cs="Times New Roman"/>
          <w:b/>
          <w:spacing w:val="-1"/>
          <w:sz w:val="24"/>
          <w:szCs w:val="24"/>
          <w:lang w:val="sr-Cyrl-RS"/>
        </w:rPr>
        <w:t>м</w:t>
      </w:r>
      <w:r w:rsidRPr="00877E78">
        <w:rPr>
          <w:rFonts w:ascii="Times New Roman" w:hAnsi="Times New Roman" w:cs="Times New Roman"/>
          <w:b/>
          <w:sz w:val="24"/>
          <w:szCs w:val="24"/>
          <w:lang w:val="sr-Cyrl-RS"/>
        </w:rPr>
        <w:t xml:space="preserve">:                                                                        </w:t>
      </w:r>
      <w:r w:rsidRPr="00877E78">
        <w:rPr>
          <w:rFonts w:ascii="Times New Roman" w:hAnsi="Times New Roman" w:cs="Times New Roman"/>
          <w:b/>
          <w:spacing w:val="-2"/>
          <w:position w:val="2"/>
          <w:sz w:val="24"/>
          <w:szCs w:val="24"/>
          <w:lang w:val="sr-Cyrl-RS"/>
        </w:rPr>
        <w:t>П</w:t>
      </w:r>
      <w:r w:rsidRPr="00877E78">
        <w:rPr>
          <w:rFonts w:ascii="Times New Roman" w:hAnsi="Times New Roman" w:cs="Times New Roman"/>
          <w:b/>
          <w:position w:val="2"/>
          <w:sz w:val="24"/>
          <w:szCs w:val="24"/>
          <w:lang w:val="sr-Cyrl-RS"/>
        </w:rPr>
        <w:t>от</w:t>
      </w:r>
      <w:r w:rsidRPr="00877E78">
        <w:rPr>
          <w:rFonts w:ascii="Times New Roman" w:hAnsi="Times New Roman" w:cs="Times New Roman"/>
          <w:b/>
          <w:spacing w:val="-2"/>
          <w:position w:val="2"/>
          <w:sz w:val="24"/>
          <w:szCs w:val="24"/>
          <w:lang w:val="sr-Cyrl-RS"/>
        </w:rPr>
        <w:t>п</w:t>
      </w:r>
      <w:r w:rsidRPr="00877E78">
        <w:rPr>
          <w:rFonts w:ascii="Times New Roman" w:hAnsi="Times New Roman" w:cs="Times New Roman"/>
          <w:b/>
          <w:position w:val="2"/>
          <w:sz w:val="24"/>
          <w:szCs w:val="24"/>
          <w:lang w:val="sr-Cyrl-RS"/>
        </w:rPr>
        <w:t>ис овлашћеног лица</w:t>
      </w:r>
      <w:r w:rsidRPr="00877E78">
        <w:rPr>
          <w:rFonts w:ascii="Times New Roman" w:hAnsi="Times New Roman" w:cs="Times New Roman"/>
          <w:b/>
          <w:spacing w:val="-2"/>
          <w:position w:val="2"/>
          <w:sz w:val="24"/>
          <w:szCs w:val="24"/>
          <w:lang w:val="sr-Cyrl-RS"/>
        </w:rPr>
        <w:t xml:space="preserve"> </w:t>
      </w:r>
    </w:p>
    <w:p w:rsidR="00A31052" w:rsidRPr="00877E78" w:rsidRDefault="00A31052" w:rsidP="00A31052">
      <w:pPr>
        <w:pStyle w:val="BodyText"/>
        <w:ind w:right="924"/>
        <w:jc w:val="center"/>
        <w:rPr>
          <w:b/>
          <w:lang w:val="sr-Cyrl-RS"/>
        </w:rPr>
      </w:pPr>
      <w:r w:rsidRPr="00877E78">
        <w:rPr>
          <w:b/>
          <w:noProof/>
          <w:lang w:eastAsia="en-US"/>
        </w:rPr>
        <mc:AlternateContent>
          <mc:Choice Requires="wpg">
            <w:drawing>
              <wp:anchor distT="0" distB="0" distL="114300" distR="114300" simplePos="0" relativeHeight="251659264" behindDoc="1" locked="0" layoutInCell="1" allowOverlap="1" wp14:anchorId="41B2E2BD" wp14:editId="06B15530">
                <wp:simplePos x="0" y="0"/>
                <wp:positionH relativeFrom="page">
                  <wp:posOffset>1152525</wp:posOffset>
                </wp:positionH>
                <wp:positionV relativeFrom="paragraph">
                  <wp:posOffset>527050</wp:posOffset>
                </wp:positionV>
                <wp:extent cx="1524000" cy="1270"/>
                <wp:effectExtent l="9525" t="12700" r="9525" b="5080"/>
                <wp:wrapNone/>
                <wp:docPr id="4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815" y="830"/>
                          <a:chExt cx="2400" cy="2"/>
                        </a:xfrm>
                      </wpg:grpSpPr>
                      <wps:wsp>
                        <wps:cNvPr id="458" name="Freeform 58"/>
                        <wps:cNvSpPr>
                          <a:spLocks/>
                        </wps:cNvSpPr>
                        <wps:spPr bwMode="auto">
                          <a:xfrm>
                            <a:off x="1815" y="830"/>
                            <a:ext cx="2400" cy="2"/>
                          </a:xfrm>
                          <a:custGeom>
                            <a:avLst/>
                            <a:gdLst>
                              <a:gd name="T0" fmla="+- 0 1815 1815"/>
                              <a:gd name="T1" fmla="*/ T0 w 2400"/>
                              <a:gd name="T2" fmla="+- 0 4215 1815"/>
                              <a:gd name="T3" fmla="*/ T2 w 2400"/>
                            </a:gdLst>
                            <a:ahLst/>
                            <a:cxnLst>
                              <a:cxn ang="0">
                                <a:pos x="T1" y="0"/>
                              </a:cxn>
                              <a:cxn ang="0">
                                <a:pos x="T3" y="0"/>
                              </a:cxn>
                            </a:cxnLst>
                            <a:rect l="0" t="0" r="r" b="b"/>
                            <a:pathLst>
                              <a:path w="2400">
                                <a:moveTo>
                                  <a:pt x="0" y="0"/>
                                </a:moveTo>
                                <a:lnTo>
                                  <a:pt x="24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EA642" id="Group 57" o:spid="_x0000_s1026" style="position:absolute;margin-left:90.75pt;margin-top:41.5pt;width:120pt;height:.1pt;z-index:-251657216;mso-position-horizontal-relative:page" coordorigin="1815,83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">
                <v:shape id="Freeform 58" o:spid="_x0000_s1027" style="position:absolute;left:1815;top:830;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" path="m,l2400,e" filled="f" strokeweight=".26669mm">
                  <v:path arrowok="t" o:connecttype="custom" o:connectlocs="0,0;2400,0" o:connectangles="0,0"/>
                </v:shape>
                <w10:wrap anchorx="page"/>
              </v:group>
            </w:pict>
          </mc:Fallback>
        </mc:AlternateContent>
      </w:r>
      <w:r w:rsidRPr="00877E78">
        <w:rPr>
          <w:b/>
          <w:noProof/>
          <w:lang w:eastAsia="en-US"/>
        </w:rPr>
        <mc:AlternateContent>
          <mc:Choice Requires="wpg">
            <w:drawing>
              <wp:anchor distT="0" distB="0" distL="114300" distR="114300" simplePos="0" relativeHeight="251660288" behindDoc="1" locked="0" layoutInCell="1" allowOverlap="1" wp14:anchorId="5C1DD4D3" wp14:editId="7F7A79F1">
                <wp:simplePos x="0" y="0"/>
                <wp:positionH relativeFrom="page">
                  <wp:posOffset>4505960</wp:posOffset>
                </wp:positionH>
                <wp:positionV relativeFrom="paragraph">
                  <wp:posOffset>527050</wp:posOffset>
                </wp:positionV>
                <wp:extent cx="2209800" cy="1270"/>
                <wp:effectExtent l="10160" t="12700" r="8890" b="5080"/>
                <wp:wrapNone/>
                <wp:docPr id="4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7096" y="830"/>
                          <a:chExt cx="3480" cy="2"/>
                        </a:xfrm>
                      </wpg:grpSpPr>
                      <wps:wsp>
                        <wps:cNvPr id="460" name="Freeform 60"/>
                        <wps:cNvSpPr>
                          <a:spLocks/>
                        </wps:cNvSpPr>
                        <wps:spPr bwMode="auto">
                          <a:xfrm>
                            <a:off x="7096" y="830"/>
                            <a:ext cx="3480" cy="2"/>
                          </a:xfrm>
                          <a:custGeom>
                            <a:avLst/>
                            <a:gdLst>
                              <a:gd name="T0" fmla="+- 0 7096 7096"/>
                              <a:gd name="T1" fmla="*/ T0 w 3480"/>
                              <a:gd name="T2" fmla="+- 0 10576 7096"/>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2997E" id="Group 59" o:spid="_x0000_s1026" style="position:absolute;margin-left:354.8pt;margin-top:41.5pt;width:174pt;height:.1pt;z-index:-251656192;mso-position-horizontal-relative:page" coordorigin="7096,830"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">
                <v:shape id="Freeform 60" o:spid="_x0000_s1027" style="position:absolute;left:7096;top:830;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" path="m,l3480,e" filled="f" strokeweight=".26669mm">
                  <v:path arrowok="t" o:connecttype="custom" o:connectlocs="0,0;3480,0" o:connectangles="0,0"/>
                </v:shape>
                <w10:wrap anchorx="page"/>
              </v:group>
            </w:pict>
          </mc:Fallback>
        </mc:AlternateContent>
      </w:r>
    </w:p>
    <w:p w:rsidR="00A31052" w:rsidRPr="00877E78" w:rsidRDefault="00A31052" w:rsidP="00A31052">
      <w:pPr>
        <w:pStyle w:val="BodyText"/>
        <w:ind w:right="924"/>
        <w:jc w:val="center"/>
        <w:rPr>
          <w:lang w:val="sr-Cyrl-RS"/>
        </w:rPr>
      </w:pPr>
    </w:p>
    <w:p w:rsidR="00A31052" w:rsidRPr="00877E78" w:rsidRDefault="00A31052" w:rsidP="00A31052">
      <w:pPr>
        <w:pStyle w:val="BodyText"/>
        <w:ind w:right="924"/>
        <w:jc w:val="center"/>
        <w:rPr>
          <w:lang w:val="sr-Cyrl-RS"/>
        </w:rPr>
      </w:pPr>
    </w:p>
    <w:p w:rsidR="00A31052" w:rsidRPr="00877E78" w:rsidRDefault="00A31052" w:rsidP="00A31052">
      <w:pPr>
        <w:rPr>
          <w:rFonts w:ascii="Times New Roman" w:hAnsi="Times New Roman" w:cs="Times New Roman"/>
          <w:sz w:val="24"/>
          <w:szCs w:val="24"/>
          <w:lang w:val="sr-Cyrl-RS"/>
        </w:rPr>
      </w:pPr>
    </w:p>
    <w:p w:rsidR="00A31052" w:rsidRPr="00877E78" w:rsidRDefault="00A31052" w:rsidP="00A31052">
      <w:pPr>
        <w:tabs>
          <w:tab w:val="left" w:pos="1757"/>
          <w:tab w:val="left" w:pos="3378"/>
          <w:tab w:val="left" w:pos="4272"/>
          <w:tab w:val="left" w:pos="5855"/>
          <w:tab w:val="left" w:pos="6891"/>
          <w:tab w:val="left" w:pos="7277"/>
          <w:tab w:val="left" w:pos="8503"/>
          <w:tab w:val="left" w:pos="9733"/>
        </w:tabs>
        <w:spacing w:line="276" w:lineRule="exact"/>
        <w:ind w:left="232" w:right="111"/>
        <w:rPr>
          <w:rFonts w:ascii="Times New Roman" w:eastAsia="Arial" w:hAnsi="Times New Roman" w:cs="Times New Roman"/>
          <w:b/>
          <w:bCs/>
          <w:i/>
          <w:sz w:val="24"/>
          <w:szCs w:val="24"/>
          <w:lang w:val="sr-Cyrl-RS"/>
        </w:rPr>
      </w:pPr>
    </w:p>
    <w:p w:rsidR="00A31052" w:rsidRPr="00877E78" w:rsidRDefault="00A31052" w:rsidP="00A31052">
      <w:pPr>
        <w:spacing w:before="9" w:line="140" w:lineRule="exact"/>
        <w:rPr>
          <w:rFonts w:ascii="Times New Roman" w:hAnsi="Times New Roman" w:cs="Times New Roman"/>
          <w:sz w:val="24"/>
          <w:szCs w:val="24"/>
        </w:rPr>
      </w:pPr>
    </w:p>
    <w:p w:rsidR="00A31052" w:rsidRPr="00877E78" w:rsidRDefault="00A31052" w:rsidP="00A31052">
      <w:pPr>
        <w:spacing w:before="9" w:line="140" w:lineRule="exact"/>
        <w:rPr>
          <w:rFonts w:ascii="Times New Roman" w:hAnsi="Times New Roman" w:cs="Times New Roman"/>
          <w:sz w:val="24"/>
          <w:szCs w:val="24"/>
        </w:rPr>
      </w:pPr>
    </w:p>
    <w:p w:rsidR="00A31052" w:rsidRPr="00877E78" w:rsidRDefault="00A31052" w:rsidP="00A31052">
      <w:pPr>
        <w:spacing w:before="9" w:line="140" w:lineRule="exact"/>
        <w:rPr>
          <w:rFonts w:ascii="Times New Roman" w:hAnsi="Times New Roman" w:cs="Times New Roman"/>
          <w:sz w:val="24"/>
          <w:szCs w:val="24"/>
        </w:rPr>
      </w:pPr>
    </w:p>
    <w:p w:rsidR="00A31052" w:rsidRDefault="00A31052" w:rsidP="00A31052">
      <w:pPr>
        <w:rPr>
          <w:rFonts w:ascii="Times New Roman" w:hAnsi="Times New Roman" w:cs="Times New Roman"/>
          <w:sz w:val="24"/>
          <w:szCs w:val="24"/>
        </w:rPr>
      </w:pPr>
    </w:p>
    <w:p w:rsidR="00877E78" w:rsidRPr="00877E78" w:rsidRDefault="00877E78" w:rsidP="00A31052">
      <w:pPr>
        <w:rPr>
          <w:rFonts w:ascii="Times New Roman" w:eastAsia="Arial" w:hAnsi="Times New Roman" w:cs="Times New Roman"/>
          <w:b/>
          <w:bCs/>
          <w:sz w:val="24"/>
          <w:szCs w:val="24"/>
          <w:lang w:val="sr-Cyrl-RS"/>
        </w:rPr>
      </w:pPr>
    </w:p>
    <w:p w:rsidR="00A31052" w:rsidRPr="00877E78" w:rsidRDefault="00A31052" w:rsidP="00A31052">
      <w:pPr>
        <w:suppressAutoHyphens/>
        <w:spacing w:after="0" w:line="100" w:lineRule="atLeast"/>
        <w:ind w:left="502"/>
        <w:jc w:val="center"/>
        <w:rPr>
          <w:rFonts w:ascii="Times New Roman" w:hAnsi="Times New Roman" w:cs="Times New Roman"/>
          <w:iCs/>
          <w:color w:val="000000" w:themeColor="text1"/>
          <w:sz w:val="24"/>
          <w:szCs w:val="24"/>
        </w:rPr>
      </w:pPr>
      <w:r w:rsidRPr="00877E78">
        <w:rPr>
          <w:rFonts w:ascii="Times New Roman" w:hAnsi="Times New Roman" w:cs="Times New Roman"/>
          <w:iCs/>
          <w:color w:val="000000" w:themeColor="text1"/>
          <w:sz w:val="24"/>
          <w:szCs w:val="24"/>
        </w:rPr>
        <w:lastRenderedPageBreak/>
        <w:t>I</w:t>
      </w:r>
    </w:p>
    <w:p w:rsidR="00A31052" w:rsidRPr="00877E78" w:rsidRDefault="00A31052" w:rsidP="00A31052">
      <w:pPr>
        <w:suppressAutoHyphens/>
        <w:spacing w:after="0" w:line="100" w:lineRule="atLeast"/>
        <w:ind w:left="502"/>
        <w:jc w:val="center"/>
        <w:rPr>
          <w:rFonts w:ascii="Times New Roman" w:hAnsi="Times New Roman" w:cs="Times New Roman"/>
          <w:iCs/>
          <w:color w:val="000000" w:themeColor="text1"/>
          <w:sz w:val="24"/>
          <w:szCs w:val="24"/>
        </w:rPr>
      </w:pPr>
    </w:p>
    <w:p w:rsidR="00A31052" w:rsidRPr="00877E78" w:rsidRDefault="00A31052" w:rsidP="00A31052">
      <w:pPr>
        <w:pStyle w:val="ListParagraph"/>
        <w:numPr>
          <w:ilvl w:val="0"/>
          <w:numId w:val="7"/>
        </w:numPr>
        <w:rPr>
          <w:rFonts w:ascii="Times New Roman" w:hAnsi="Times New Roman" w:cs="Times New Roman"/>
          <w:i/>
          <w:iCs/>
          <w:color w:val="000000" w:themeColor="text1"/>
          <w:sz w:val="24"/>
          <w:szCs w:val="24"/>
          <w:lang w:val="ru-RU"/>
        </w:rPr>
      </w:pPr>
      <w:r w:rsidRPr="00877E78">
        <w:rPr>
          <w:rFonts w:ascii="Times New Roman" w:hAnsi="Times New Roman" w:cs="Times New Roman"/>
          <w:b/>
          <w:bCs/>
          <w:i/>
          <w:iCs/>
          <w:color w:val="000000" w:themeColor="text1"/>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lang w:val="ru-RU"/>
              </w:rPr>
            </w:pPr>
            <w:r w:rsidRPr="00877E78">
              <w:rPr>
                <w:rFonts w:ascii="Times New Roman" w:hAnsi="Times New Roman" w:cs="Times New Roman"/>
                <w:i/>
                <w:iCs/>
                <w:color w:val="000000" w:themeColor="text1"/>
                <w:sz w:val="24"/>
                <w:szCs w:val="24"/>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rPr>
                <w:rFonts w:ascii="Times New Roman" w:hAnsi="Times New Roman" w:cs="Times New Roman"/>
                <w:b/>
                <w:bCs/>
                <w:i/>
                <w:iCs/>
                <w:color w:val="000000" w:themeColor="text1"/>
                <w:sz w:val="24"/>
                <w:szCs w:val="24"/>
                <w:lang w:val="ru-RU"/>
              </w:rPr>
            </w:pPr>
          </w:p>
          <w:p w:rsidR="00A31052" w:rsidRPr="00877E78" w:rsidRDefault="00A31052" w:rsidP="001E0D15">
            <w:pPr>
              <w:rPr>
                <w:rFonts w:ascii="Times New Roman" w:hAnsi="Times New Roman" w:cs="Times New Roman"/>
                <w:b/>
                <w:bCs/>
                <w:i/>
                <w:iCs/>
                <w:color w:val="000000" w:themeColor="text1"/>
                <w:sz w:val="24"/>
                <w:szCs w:val="24"/>
                <w:lang w:val="ru-RU"/>
              </w:rPr>
            </w:pPr>
          </w:p>
          <w:p w:rsidR="00A31052" w:rsidRPr="00877E78" w:rsidRDefault="00A31052" w:rsidP="001E0D15">
            <w:pPr>
              <w:rPr>
                <w:rFonts w:ascii="Times New Roman" w:hAnsi="Times New Roman" w:cs="Times New Roman"/>
                <w:b/>
                <w:bCs/>
                <w:i/>
                <w:iCs/>
                <w:color w:val="000000" w:themeColor="text1"/>
                <w:sz w:val="24"/>
                <w:szCs w:val="24"/>
                <w:lang w:val="ru-RU"/>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lang w:val="ru-RU"/>
              </w:rPr>
            </w:pPr>
            <w:r w:rsidRPr="00877E78">
              <w:rPr>
                <w:rFonts w:ascii="Times New Roman" w:hAnsi="Times New Roman" w:cs="Times New Roman"/>
                <w:i/>
                <w:iCs/>
                <w:color w:val="000000" w:themeColor="text1"/>
                <w:sz w:val="24"/>
                <w:szCs w:val="24"/>
                <w:lang w:val="ru-RU"/>
              </w:rPr>
              <w:t>Адреса понуђача:</w:t>
            </w:r>
          </w:p>
          <w:p w:rsidR="00A31052" w:rsidRPr="00877E78" w:rsidRDefault="00A31052" w:rsidP="001E0D15">
            <w:pPr>
              <w:jc w:val="both"/>
              <w:rPr>
                <w:rFonts w:ascii="Times New Roman" w:hAnsi="Times New Roman" w:cs="Times New Roman"/>
                <w:b/>
                <w:bCs/>
                <w:i/>
                <w:iCs/>
                <w:color w:val="000000" w:themeColor="text1"/>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rPr>
                <w:rFonts w:ascii="Times New Roman" w:hAnsi="Times New Roman" w:cs="Times New Roman"/>
                <w:b/>
                <w:bCs/>
                <w:i/>
                <w:iCs/>
                <w:color w:val="000000" w:themeColor="text1"/>
                <w:sz w:val="24"/>
                <w:szCs w:val="24"/>
                <w:lang w:val="ru-RU"/>
              </w:rPr>
            </w:pPr>
          </w:p>
          <w:p w:rsidR="00A31052" w:rsidRPr="00877E78" w:rsidRDefault="00A31052" w:rsidP="001E0D15">
            <w:pPr>
              <w:rPr>
                <w:rFonts w:ascii="Times New Roman" w:hAnsi="Times New Roman" w:cs="Times New Roman"/>
                <w:b/>
                <w:bCs/>
                <w:i/>
                <w:iCs/>
                <w:color w:val="000000" w:themeColor="text1"/>
                <w:sz w:val="24"/>
                <w:szCs w:val="24"/>
                <w:lang w:val="ru-RU"/>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lang w:val="ru-RU"/>
              </w:rPr>
            </w:pPr>
            <w:r w:rsidRPr="00877E78">
              <w:rPr>
                <w:rFonts w:ascii="Times New Roman" w:hAnsi="Times New Roman" w:cs="Times New Roman"/>
                <w:i/>
                <w:iCs/>
                <w:color w:val="000000" w:themeColor="text1"/>
                <w:sz w:val="24"/>
                <w:szCs w:val="24"/>
                <w:lang w:val="ru-RU"/>
              </w:rPr>
              <w:t>Матични број понуђача:</w:t>
            </w:r>
          </w:p>
          <w:p w:rsidR="00A31052" w:rsidRPr="00877E78" w:rsidRDefault="00A31052" w:rsidP="001E0D15">
            <w:pPr>
              <w:jc w:val="both"/>
              <w:rPr>
                <w:rFonts w:ascii="Times New Roman" w:hAnsi="Times New Roman" w:cs="Times New Roman"/>
                <w:b/>
                <w:bCs/>
                <w:i/>
                <w:iCs/>
                <w:color w:val="000000" w:themeColor="text1"/>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rPr>
                <w:rFonts w:ascii="Times New Roman" w:hAnsi="Times New Roman" w:cs="Times New Roman"/>
                <w:b/>
                <w:bCs/>
                <w:i/>
                <w:iCs/>
                <w:color w:val="000000" w:themeColor="text1"/>
                <w:sz w:val="24"/>
                <w:szCs w:val="24"/>
                <w:lang w:val="ru-RU"/>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lang w:val="ru-RU"/>
              </w:rPr>
            </w:pPr>
            <w:r w:rsidRPr="00877E78">
              <w:rPr>
                <w:rFonts w:ascii="Times New Roman" w:hAnsi="Times New Roman" w:cs="Times New Roman"/>
                <w:i/>
                <w:iCs/>
                <w:color w:val="000000" w:themeColor="text1"/>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rPr>
                <w:rFonts w:ascii="Times New Roman" w:hAnsi="Times New Roman" w:cs="Times New Roman"/>
                <w:b/>
                <w:bCs/>
                <w:i/>
                <w:iCs/>
                <w:color w:val="000000" w:themeColor="text1"/>
                <w:sz w:val="24"/>
                <w:szCs w:val="24"/>
                <w:lang w:val="ru-RU"/>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rPr>
            </w:pPr>
            <w:r w:rsidRPr="00877E78">
              <w:rPr>
                <w:rFonts w:ascii="Times New Roman" w:hAnsi="Times New Roman" w:cs="Times New Roman"/>
                <w:i/>
                <w:iCs/>
                <w:color w:val="000000" w:themeColor="text1"/>
                <w:sz w:val="24"/>
                <w:szCs w:val="24"/>
              </w:rPr>
              <w:t>Име особе за контакт:</w:t>
            </w:r>
          </w:p>
          <w:p w:rsidR="00A31052" w:rsidRPr="00877E78" w:rsidRDefault="00A31052" w:rsidP="001E0D15">
            <w:pPr>
              <w:jc w:val="both"/>
              <w:rPr>
                <w:rFonts w:ascii="Times New Roman" w:hAnsi="Times New Roman" w:cs="Times New Roman"/>
                <w:b/>
                <w:bCs/>
                <w:i/>
                <w:iCs/>
                <w:color w:val="000000" w:themeColor="text1"/>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rPr>
                <w:rFonts w:ascii="Times New Roman" w:hAnsi="Times New Roman" w:cs="Times New Roman"/>
                <w:b/>
                <w:bCs/>
                <w:i/>
                <w:iCs/>
                <w:color w:val="000000" w:themeColor="text1"/>
                <w:sz w:val="24"/>
                <w:szCs w:val="24"/>
              </w:rPr>
            </w:pPr>
          </w:p>
          <w:p w:rsidR="00A31052" w:rsidRPr="00877E78" w:rsidRDefault="00A31052" w:rsidP="001E0D15">
            <w:pPr>
              <w:rPr>
                <w:rFonts w:ascii="Times New Roman" w:hAnsi="Times New Roman" w:cs="Times New Roman"/>
                <w:b/>
                <w:bCs/>
                <w:i/>
                <w:iCs/>
                <w:color w:val="000000" w:themeColor="text1"/>
                <w:sz w:val="24"/>
                <w:szCs w:val="24"/>
                <w:lang w:val="sr-Cyrl-CS"/>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lang w:val="ru-RU"/>
              </w:rPr>
            </w:pPr>
            <w:r w:rsidRPr="00877E78">
              <w:rPr>
                <w:rFonts w:ascii="Times New Roman" w:hAnsi="Times New Roman" w:cs="Times New Roman"/>
                <w:i/>
                <w:iCs/>
                <w:color w:val="000000" w:themeColor="text1"/>
                <w:sz w:val="24"/>
                <w:szCs w:val="24"/>
                <w:lang w:val="ru-RU"/>
              </w:rPr>
              <w:t>Електронска адреса понуђача (</w:t>
            </w:r>
            <w:r w:rsidRPr="00877E78">
              <w:rPr>
                <w:rFonts w:ascii="Times New Roman" w:hAnsi="Times New Roman" w:cs="Times New Roman"/>
                <w:i/>
                <w:iCs/>
                <w:color w:val="000000" w:themeColor="text1"/>
                <w:sz w:val="24"/>
                <w:szCs w:val="24"/>
              </w:rPr>
              <w:t>e</w:t>
            </w:r>
            <w:r w:rsidRPr="00877E78">
              <w:rPr>
                <w:rFonts w:ascii="Times New Roman" w:hAnsi="Times New Roman" w:cs="Times New Roman"/>
                <w:i/>
                <w:iCs/>
                <w:color w:val="000000" w:themeColor="text1"/>
                <w:sz w:val="24"/>
                <w:szCs w:val="24"/>
                <w:lang w:val="ru-RU"/>
              </w:rPr>
              <w:t>-</w:t>
            </w:r>
            <w:r w:rsidRPr="00877E78">
              <w:rPr>
                <w:rFonts w:ascii="Times New Roman" w:hAnsi="Times New Roman" w:cs="Times New Roman"/>
                <w:i/>
                <w:iCs/>
                <w:color w:val="000000" w:themeColor="text1"/>
                <w:sz w:val="24"/>
                <w:szCs w:val="24"/>
              </w:rPr>
              <w:t>mail</w:t>
            </w:r>
            <w:r w:rsidRPr="00877E78">
              <w:rPr>
                <w:rFonts w:ascii="Times New Roman" w:hAnsi="Times New Roman" w:cs="Times New Roman"/>
                <w:i/>
                <w:iCs/>
                <w:color w:val="000000" w:themeColor="text1"/>
                <w:sz w:val="24"/>
                <w:szCs w:val="24"/>
                <w:lang w:val="ru-RU"/>
              </w:rPr>
              <w:t>):</w:t>
            </w:r>
          </w:p>
          <w:p w:rsidR="00A31052" w:rsidRPr="00877E78" w:rsidRDefault="00A31052" w:rsidP="001E0D15">
            <w:pPr>
              <w:jc w:val="both"/>
              <w:rPr>
                <w:rFonts w:ascii="Times New Roman" w:hAnsi="Times New Roman" w:cs="Times New Roman"/>
                <w:b/>
                <w:bCs/>
                <w:i/>
                <w:iCs/>
                <w:color w:val="000000" w:themeColor="text1"/>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rPr>
                <w:rFonts w:ascii="Times New Roman" w:hAnsi="Times New Roman" w:cs="Times New Roman"/>
                <w:b/>
                <w:bCs/>
                <w:i/>
                <w:iCs/>
                <w:color w:val="000000" w:themeColor="text1"/>
                <w:sz w:val="24"/>
                <w:szCs w:val="24"/>
                <w:lang w:val="ru-RU"/>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rPr>
            </w:pPr>
            <w:r w:rsidRPr="00877E78">
              <w:rPr>
                <w:rFonts w:ascii="Times New Roman" w:hAnsi="Times New Roman" w:cs="Times New Roman"/>
                <w:i/>
                <w:iCs/>
                <w:color w:val="000000" w:themeColor="text1"/>
                <w:sz w:val="24"/>
                <w:szCs w:val="24"/>
              </w:rPr>
              <w:t>Телефон:</w:t>
            </w:r>
          </w:p>
          <w:p w:rsidR="00A31052" w:rsidRPr="00877E78" w:rsidRDefault="00A31052" w:rsidP="001E0D15">
            <w:pPr>
              <w:jc w:val="both"/>
              <w:rPr>
                <w:rFonts w:ascii="Times New Roman" w:hAnsi="Times New Roman" w:cs="Times New Roman"/>
                <w:b/>
                <w:bCs/>
                <w:i/>
                <w:iCs/>
                <w:color w:val="000000" w:themeColor="text1"/>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rPr>
                <w:rFonts w:ascii="Times New Roman" w:hAnsi="Times New Roman" w:cs="Times New Roman"/>
                <w:b/>
                <w:bCs/>
                <w:i/>
                <w:iCs/>
                <w:color w:val="000000" w:themeColor="text1"/>
                <w:sz w:val="24"/>
                <w:szCs w:val="24"/>
              </w:rPr>
            </w:pPr>
          </w:p>
          <w:p w:rsidR="00A31052" w:rsidRPr="00877E78" w:rsidRDefault="00A31052" w:rsidP="001E0D15">
            <w:pPr>
              <w:rPr>
                <w:rFonts w:ascii="Times New Roman" w:hAnsi="Times New Roman" w:cs="Times New Roman"/>
                <w:b/>
                <w:bCs/>
                <w:i/>
                <w:iCs/>
                <w:color w:val="000000" w:themeColor="text1"/>
                <w:sz w:val="24"/>
                <w:szCs w:val="24"/>
                <w:lang w:val="sr-Cyrl-CS"/>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rPr>
            </w:pPr>
            <w:r w:rsidRPr="00877E78">
              <w:rPr>
                <w:rFonts w:ascii="Times New Roman" w:hAnsi="Times New Roman" w:cs="Times New Roman"/>
                <w:i/>
                <w:iCs/>
                <w:color w:val="000000" w:themeColor="text1"/>
                <w:sz w:val="24"/>
                <w:szCs w:val="24"/>
              </w:rPr>
              <w:t>Телефакс:</w:t>
            </w:r>
          </w:p>
          <w:p w:rsidR="00A31052" w:rsidRPr="00877E78" w:rsidRDefault="00A31052" w:rsidP="001E0D15">
            <w:pPr>
              <w:jc w:val="both"/>
              <w:rPr>
                <w:rFonts w:ascii="Times New Roman" w:hAnsi="Times New Roman" w:cs="Times New Roman"/>
                <w:b/>
                <w:bCs/>
                <w:i/>
                <w:iCs/>
                <w:color w:val="000000" w:themeColor="text1"/>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rPr>
                <w:rFonts w:ascii="Times New Roman" w:hAnsi="Times New Roman" w:cs="Times New Roman"/>
                <w:b/>
                <w:bCs/>
                <w:i/>
                <w:iCs/>
                <w:color w:val="000000" w:themeColor="text1"/>
                <w:sz w:val="24"/>
                <w:szCs w:val="24"/>
              </w:rPr>
            </w:pPr>
          </w:p>
          <w:p w:rsidR="00A31052" w:rsidRPr="00877E78" w:rsidRDefault="00A31052" w:rsidP="001E0D15">
            <w:pPr>
              <w:rPr>
                <w:rFonts w:ascii="Times New Roman" w:hAnsi="Times New Roman" w:cs="Times New Roman"/>
                <w:b/>
                <w:bCs/>
                <w:i/>
                <w:iCs/>
                <w:color w:val="000000" w:themeColor="text1"/>
                <w:sz w:val="24"/>
                <w:szCs w:val="24"/>
                <w:lang w:val="sr-Cyrl-CS"/>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lang w:val="ru-RU"/>
              </w:rPr>
            </w:pPr>
            <w:r w:rsidRPr="00877E78">
              <w:rPr>
                <w:rFonts w:ascii="Times New Roman" w:hAnsi="Times New Roman" w:cs="Times New Roman"/>
                <w:i/>
                <w:iCs/>
                <w:color w:val="000000" w:themeColor="text1"/>
                <w:sz w:val="24"/>
                <w:szCs w:val="24"/>
                <w:lang w:val="ru-RU"/>
              </w:rPr>
              <w:t>Број текућег рачуна понуђача и назив банке:</w:t>
            </w:r>
          </w:p>
          <w:p w:rsidR="00A31052" w:rsidRPr="00877E78" w:rsidRDefault="00A31052" w:rsidP="001E0D15">
            <w:pPr>
              <w:jc w:val="both"/>
              <w:rPr>
                <w:rFonts w:ascii="Times New Roman" w:hAnsi="Times New Roman" w:cs="Times New Roman"/>
                <w:b/>
                <w:bCs/>
                <w:i/>
                <w:iCs/>
                <w:color w:val="000000" w:themeColor="text1"/>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rPr>
                <w:rFonts w:ascii="Times New Roman" w:hAnsi="Times New Roman" w:cs="Times New Roman"/>
                <w:b/>
                <w:bCs/>
                <w:i/>
                <w:iCs/>
                <w:color w:val="000000" w:themeColor="text1"/>
                <w:sz w:val="24"/>
                <w:szCs w:val="24"/>
                <w:lang w:val="ru-RU"/>
              </w:rPr>
            </w:pPr>
          </w:p>
          <w:p w:rsidR="00A31052" w:rsidRPr="00877E78" w:rsidRDefault="00A31052" w:rsidP="001E0D15">
            <w:pPr>
              <w:rPr>
                <w:rFonts w:ascii="Times New Roman" w:hAnsi="Times New Roman" w:cs="Times New Roman"/>
                <w:b/>
                <w:bCs/>
                <w:i/>
                <w:iCs/>
                <w:color w:val="000000" w:themeColor="text1"/>
                <w:sz w:val="24"/>
                <w:szCs w:val="24"/>
                <w:lang w:val="ru-RU"/>
              </w:rPr>
            </w:pPr>
          </w:p>
          <w:p w:rsidR="00A31052" w:rsidRPr="00877E78" w:rsidRDefault="00A31052" w:rsidP="001E0D15">
            <w:pPr>
              <w:rPr>
                <w:rFonts w:ascii="Times New Roman" w:hAnsi="Times New Roman" w:cs="Times New Roman"/>
                <w:b/>
                <w:bCs/>
                <w:i/>
                <w:iCs/>
                <w:color w:val="000000" w:themeColor="text1"/>
                <w:sz w:val="24"/>
                <w:szCs w:val="24"/>
                <w:lang w:val="ru-RU"/>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b/>
                <w:bCs/>
                <w:i/>
                <w:iCs/>
                <w:color w:val="000000" w:themeColor="text1"/>
                <w:sz w:val="24"/>
                <w:szCs w:val="24"/>
                <w:lang w:val="ru-RU"/>
              </w:rPr>
            </w:pPr>
            <w:r w:rsidRPr="00877E78">
              <w:rPr>
                <w:rFonts w:ascii="Times New Roman" w:hAnsi="Times New Roman" w:cs="Times New Roman"/>
                <w:i/>
                <w:iCs/>
                <w:color w:val="000000" w:themeColor="text1"/>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p>
          <w:p w:rsidR="00A31052" w:rsidRPr="00877E78" w:rsidRDefault="00A31052" w:rsidP="001E0D15">
            <w:pPr>
              <w:ind w:firstLine="708"/>
              <w:rPr>
                <w:rFonts w:ascii="Times New Roman" w:hAnsi="Times New Roman" w:cs="Times New Roman"/>
                <w:b/>
                <w:bCs/>
                <w:i/>
                <w:iCs/>
                <w:color w:val="000000" w:themeColor="text1"/>
                <w:sz w:val="24"/>
                <w:szCs w:val="24"/>
                <w:lang w:val="ru-RU"/>
              </w:rPr>
            </w:pPr>
          </w:p>
          <w:p w:rsidR="00A31052" w:rsidRPr="00877E78" w:rsidRDefault="00A31052" w:rsidP="001E0D15">
            <w:pPr>
              <w:ind w:firstLine="708"/>
              <w:rPr>
                <w:rFonts w:ascii="Times New Roman" w:hAnsi="Times New Roman" w:cs="Times New Roman"/>
                <w:b/>
                <w:bCs/>
                <w:i/>
                <w:iCs/>
                <w:color w:val="000000" w:themeColor="text1"/>
                <w:sz w:val="24"/>
                <w:szCs w:val="24"/>
                <w:lang w:val="ru-RU"/>
              </w:rPr>
            </w:pPr>
          </w:p>
        </w:tc>
      </w:tr>
      <w:tr w:rsidR="00A31052" w:rsidRPr="00877E78" w:rsidTr="001E0D15">
        <w:tc>
          <w:tcPr>
            <w:tcW w:w="4621"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i/>
                <w:iCs/>
                <w:color w:val="000000" w:themeColor="text1"/>
                <w:sz w:val="24"/>
                <w:szCs w:val="24"/>
                <w:lang w:val="ru-RU"/>
              </w:rPr>
              <w:t>Уписан у регистар понуђача који се води код Агенције за привредне регистре (заокружити да или не)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p>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r w:rsidRPr="00877E78">
              <w:rPr>
                <w:rFonts w:ascii="Times New Roman" w:hAnsi="Times New Roman" w:cs="Times New Roman"/>
                <w:b/>
                <w:bCs/>
                <w:i/>
                <w:iCs/>
                <w:color w:val="000000" w:themeColor="text1"/>
                <w:sz w:val="24"/>
                <w:szCs w:val="24"/>
                <w:lang w:val="ru-RU"/>
              </w:rPr>
              <w:t xml:space="preserve">          Да                  Не</w:t>
            </w:r>
          </w:p>
        </w:tc>
      </w:tr>
    </w:tbl>
    <w:p w:rsidR="00A31052" w:rsidRPr="00877E78" w:rsidRDefault="00A31052" w:rsidP="00A31052">
      <w:pPr>
        <w:rPr>
          <w:rFonts w:ascii="Times New Roman" w:hAnsi="Times New Roman" w:cs="Times New Roman"/>
          <w:b/>
          <w:bCs/>
          <w:i/>
          <w:iCs/>
          <w:color w:val="000000" w:themeColor="text1"/>
          <w:sz w:val="24"/>
          <w:szCs w:val="24"/>
        </w:rPr>
      </w:pPr>
    </w:p>
    <w:p w:rsidR="00A31052" w:rsidRPr="00877E78" w:rsidRDefault="00A31052" w:rsidP="00A31052">
      <w:pPr>
        <w:rPr>
          <w:rFonts w:ascii="Times New Roman" w:hAnsi="Times New Roman" w:cs="Times New Roman"/>
          <w:b/>
          <w:bCs/>
          <w:i/>
          <w:iCs/>
          <w:color w:val="000000" w:themeColor="text1"/>
          <w:sz w:val="24"/>
          <w:szCs w:val="24"/>
        </w:rPr>
      </w:pPr>
    </w:p>
    <w:p w:rsidR="00A31052" w:rsidRPr="00877E78" w:rsidRDefault="00A31052" w:rsidP="00A31052">
      <w:pPr>
        <w:rPr>
          <w:rFonts w:ascii="Times New Roman" w:hAnsi="Times New Roman" w:cs="Times New Roman"/>
          <w:b/>
          <w:bCs/>
          <w:i/>
          <w:iCs/>
          <w:color w:val="000000" w:themeColor="text1"/>
          <w:sz w:val="24"/>
          <w:szCs w:val="24"/>
        </w:rPr>
      </w:pPr>
    </w:p>
    <w:p w:rsidR="00A31052" w:rsidRPr="00877E78" w:rsidRDefault="00A31052" w:rsidP="00A31052">
      <w:pPr>
        <w:rPr>
          <w:rFonts w:ascii="Times New Roman" w:hAnsi="Times New Roman" w:cs="Times New Roman"/>
          <w:color w:val="000000" w:themeColor="text1"/>
          <w:sz w:val="24"/>
          <w:szCs w:val="24"/>
        </w:rPr>
      </w:pPr>
      <w:r w:rsidRPr="00877E78">
        <w:rPr>
          <w:rFonts w:ascii="Times New Roman" w:eastAsia="TimesNewRomanPSMT" w:hAnsi="Times New Roman" w:cs="Times New Roman"/>
          <w:b/>
          <w:bCs/>
          <w:i/>
          <w:iCs/>
          <w:color w:val="000000" w:themeColor="text1"/>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31052" w:rsidRPr="00877E78" w:rsidTr="001E0D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center"/>
              <w:rPr>
                <w:rFonts w:ascii="Times New Roman" w:hAnsi="Times New Roman" w:cs="Times New Roman"/>
                <w:color w:val="000000" w:themeColor="text1"/>
                <w:sz w:val="24"/>
                <w:szCs w:val="24"/>
              </w:rPr>
            </w:pPr>
          </w:p>
          <w:p w:rsidR="00A31052" w:rsidRPr="00877E78" w:rsidRDefault="00A31052" w:rsidP="001E0D15">
            <w:pPr>
              <w:jc w:val="center"/>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
                <w:bCs/>
                <w:color w:val="000000" w:themeColor="text1"/>
                <w:sz w:val="24"/>
                <w:szCs w:val="24"/>
              </w:rPr>
              <w:t xml:space="preserve">А) САМОСТАЛНО </w:t>
            </w:r>
          </w:p>
        </w:tc>
      </w:tr>
      <w:tr w:rsidR="00A31052" w:rsidRPr="00877E78" w:rsidTr="001E0D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center"/>
              <w:rPr>
                <w:rFonts w:ascii="Times New Roman" w:eastAsia="TimesNewRomanPSMT" w:hAnsi="Times New Roman" w:cs="Times New Roman"/>
                <w:b/>
                <w:bCs/>
                <w:color w:val="000000" w:themeColor="text1"/>
                <w:sz w:val="24"/>
                <w:szCs w:val="24"/>
              </w:rPr>
            </w:pPr>
          </w:p>
          <w:p w:rsidR="00A31052" w:rsidRPr="00877E78" w:rsidRDefault="00A31052" w:rsidP="001E0D15">
            <w:pPr>
              <w:jc w:val="center"/>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
                <w:bCs/>
                <w:color w:val="000000" w:themeColor="text1"/>
                <w:sz w:val="24"/>
                <w:szCs w:val="24"/>
              </w:rPr>
              <w:t>Б) СА ПОДИЗВОЂАЧЕМ</w:t>
            </w:r>
          </w:p>
        </w:tc>
      </w:tr>
      <w:tr w:rsidR="00A31052" w:rsidRPr="00877E78" w:rsidTr="001E0D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center"/>
              <w:rPr>
                <w:rFonts w:ascii="Times New Roman" w:eastAsia="TimesNewRomanPSMT" w:hAnsi="Times New Roman" w:cs="Times New Roman"/>
                <w:b/>
                <w:bCs/>
                <w:color w:val="000000" w:themeColor="text1"/>
                <w:sz w:val="24"/>
                <w:szCs w:val="24"/>
              </w:rPr>
            </w:pPr>
          </w:p>
          <w:p w:rsidR="00A31052" w:rsidRPr="00877E78" w:rsidRDefault="00A31052" w:rsidP="001E0D15">
            <w:pPr>
              <w:jc w:val="center"/>
              <w:rPr>
                <w:rFonts w:ascii="Times New Roman" w:hAnsi="Times New Roman" w:cs="Times New Roman"/>
                <w:b/>
                <w:i/>
                <w:iCs/>
                <w:color w:val="000000" w:themeColor="text1"/>
                <w:sz w:val="24"/>
                <w:szCs w:val="24"/>
                <w:lang w:val="ru-RU"/>
              </w:rPr>
            </w:pPr>
            <w:r w:rsidRPr="00877E78">
              <w:rPr>
                <w:rFonts w:ascii="Times New Roman" w:eastAsia="TimesNewRomanPSMT" w:hAnsi="Times New Roman" w:cs="Times New Roman"/>
                <w:b/>
                <w:bCs/>
                <w:color w:val="000000" w:themeColor="text1"/>
                <w:sz w:val="24"/>
                <w:szCs w:val="24"/>
              </w:rPr>
              <w:t>В) КАО ЗАЈЕДНИЧКУ ПОНУДУ</w:t>
            </w:r>
          </w:p>
        </w:tc>
      </w:tr>
    </w:tbl>
    <w:p w:rsidR="00A31052" w:rsidRPr="00877E78" w:rsidRDefault="00A31052" w:rsidP="00A31052">
      <w:pPr>
        <w:jc w:val="both"/>
        <w:rPr>
          <w:rFonts w:ascii="Times New Roman" w:hAnsi="Times New Roman" w:cs="Times New Roman"/>
          <w:b/>
          <w:i/>
          <w:iCs/>
          <w:color w:val="000000" w:themeColor="text1"/>
          <w:sz w:val="24"/>
          <w:szCs w:val="24"/>
          <w:u w:val="single"/>
          <w:lang w:val="ru-RU"/>
        </w:rPr>
      </w:pPr>
    </w:p>
    <w:p w:rsidR="00A31052" w:rsidRPr="00877E78" w:rsidRDefault="00A31052" w:rsidP="00A31052">
      <w:pPr>
        <w:jc w:val="both"/>
        <w:rPr>
          <w:rFonts w:ascii="Times New Roman" w:hAnsi="Times New Roman" w:cs="Times New Roman"/>
          <w:b/>
          <w:i/>
          <w:iCs/>
          <w:color w:val="000000" w:themeColor="text1"/>
          <w:sz w:val="24"/>
          <w:szCs w:val="24"/>
          <w:u w:val="single"/>
          <w:lang w:val="ru-RU"/>
        </w:rPr>
      </w:pPr>
    </w:p>
    <w:p w:rsidR="00A31052" w:rsidRPr="00877E78" w:rsidRDefault="00A31052" w:rsidP="00A31052">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b/>
          <w:i/>
          <w:iCs/>
          <w:color w:val="000000" w:themeColor="text1"/>
          <w:sz w:val="24"/>
          <w:szCs w:val="24"/>
          <w:u w:val="single"/>
          <w:lang w:val="ru-RU"/>
        </w:rPr>
        <w:t>Напомена:</w:t>
      </w:r>
      <w:r w:rsidRPr="00877E78">
        <w:rPr>
          <w:rFonts w:ascii="Times New Roman" w:hAnsi="Times New Roman" w:cs="Times New Roman"/>
          <w:i/>
          <w:iCs/>
          <w:color w:val="000000" w:themeColor="text1"/>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1052" w:rsidRPr="00877E78" w:rsidRDefault="00A31052" w:rsidP="00A31052">
      <w:pPr>
        <w:jc w:val="both"/>
        <w:rPr>
          <w:rFonts w:ascii="Times New Roman" w:eastAsia="TimesNewRomanPSMT" w:hAnsi="Times New Roman" w:cs="Times New Roman"/>
          <w:b/>
          <w:bCs/>
          <w:i/>
          <w:color w:val="000000" w:themeColor="text1"/>
          <w:sz w:val="24"/>
          <w:szCs w:val="24"/>
          <w:lang w:val="sr-Cyrl-CS"/>
        </w:rPr>
      </w:pPr>
    </w:p>
    <w:p w:rsidR="00A31052" w:rsidRPr="00877E78" w:rsidRDefault="00A31052" w:rsidP="00A31052">
      <w:pPr>
        <w:jc w:val="both"/>
        <w:rPr>
          <w:rFonts w:ascii="Times New Roman" w:eastAsia="TimesNewRomanPSMT" w:hAnsi="Times New Roman" w:cs="Times New Roman"/>
          <w:b/>
          <w:bCs/>
          <w:i/>
          <w:color w:val="000000" w:themeColor="text1"/>
          <w:sz w:val="24"/>
          <w:szCs w:val="24"/>
        </w:rPr>
      </w:pPr>
      <w:r w:rsidRPr="00877E78">
        <w:rPr>
          <w:rFonts w:ascii="Times New Roman" w:eastAsia="TimesNewRomanPSMT" w:hAnsi="Times New Roman" w:cs="Times New Roman"/>
          <w:b/>
          <w:bCs/>
          <w:i/>
          <w:color w:val="000000" w:themeColor="text1"/>
          <w:sz w:val="24"/>
          <w:szCs w:val="24"/>
          <w:lang w:val="sr-Cyrl-CS"/>
        </w:rPr>
        <w:t xml:space="preserve">3) </w:t>
      </w:r>
      <w:r w:rsidRPr="00877E78">
        <w:rPr>
          <w:rFonts w:ascii="Times New Roman" w:eastAsia="TimesNewRomanPSMT" w:hAnsi="Times New Roman" w:cs="Times New Roman"/>
          <w:b/>
          <w:bCs/>
          <w:i/>
          <w:color w:val="000000" w:themeColor="text1"/>
          <w:sz w:val="24"/>
          <w:szCs w:val="24"/>
        </w:rPr>
        <w:t xml:space="preserve">ПОДАЦИ О ПОДИЗВОЂАЧУ </w:t>
      </w:r>
    </w:p>
    <w:p w:rsidR="00A31052" w:rsidRPr="00877E78" w:rsidRDefault="00A31052" w:rsidP="00A31052">
      <w:pPr>
        <w:jc w:val="both"/>
        <w:rPr>
          <w:rFonts w:ascii="Times New Roman" w:hAnsi="Times New Roman" w:cs="Times New Roman"/>
          <w:color w:val="000000" w:themeColor="text1"/>
          <w:sz w:val="24"/>
          <w:szCs w:val="24"/>
        </w:rPr>
      </w:pPr>
      <w:r w:rsidRPr="00877E78">
        <w:rPr>
          <w:rFonts w:ascii="Times New Roman" w:eastAsia="TimesNewRomanPSMT" w:hAnsi="Times New Roman" w:cs="Times New Roman"/>
          <w:b/>
          <w:bCs/>
          <w:i/>
          <w:color w:val="000000" w:themeColor="text1"/>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hAnsi="Times New Roman" w:cs="Times New Roman"/>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r w:rsidRPr="00877E78">
              <w:rPr>
                <w:rFonts w:ascii="Times New Roman" w:eastAsia="TimesNewRomanPSMT" w:hAnsi="Times New Roman" w:cs="Times New Roman"/>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eastAsia="TimesNewRomanPSMT" w:hAnsi="Times New Roman" w:cs="Times New Roman"/>
                <w:b/>
                <w:bCs/>
                <w:color w:val="000000" w:themeColor="text1"/>
                <w:sz w:val="24"/>
                <w:szCs w:val="24"/>
                <w:lang w:val="ru-RU"/>
              </w:rPr>
            </w:pPr>
            <w:r w:rsidRPr="00877E78">
              <w:rPr>
                <w:rFonts w:ascii="Times New Roman" w:eastAsia="TimesNewRomanPSMT" w:hAnsi="Times New Roman" w:cs="Times New Roman"/>
                <w:bCs/>
                <w:i/>
                <w:color w:val="000000" w:themeColor="text1"/>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lang w:val="ru-RU"/>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eastAsia="TimesNewRomanPSMT" w:hAnsi="Times New Roman" w:cs="Times New Roman"/>
                <w:b/>
                <w:bCs/>
                <w:color w:val="000000" w:themeColor="text1"/>
                <w:sz w:val="24"/>
                <w:szCs w:val="24"/>
                <w:lang w:val="ru-RU"/>
              </w:rPr>
            </w:pPr>
            <w:r w:rsidRPr="00877E78">
              <w:rPr>
                <w:rFonts w:ascii="Times New Roman" w:eastAsia="TimesNewRomanPSMT" w:hAnsi="Times New Roman" w:cs="Times New Roman"/>
                <w:bCs/>
                <w:i/>
                <w:color w:val="000000" w:themeColor="text1"/>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lang w:val="ru-RU"/>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i/>
                <w:iCs/>
                <w:color w:val="000000" w:themeColor="text1"/>
                <w:sz w:val="24"/>
                <w:szCs w:val="24"/>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p>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r w:rsidRPr="00877E78">
              <w:rPr>
                <w:rFonts w:ascii="Times New Roman" w:hAnsi="Times New Roman" w:cs="Times New Roman"/>
                <w:b/>
                <w:bCs/>
                <w:i/>
                <w:iCs/>
                <w:color w:val="000000" w:themeColor="text1"/>
                <w:sz w:val="24"/>
                <w:szCs w:val="24"/>
                <w:lang w:val="ru-RU"/>
              </w:rPr>
              <w:t xml:space="preserve">          Да                  Не</w:t>
            </w: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r w:rsidRPr="00877E78">
              <w:rPr>
                <w:rFonts w:ascii="Times New Roman" w:eastAsia="TimesNewRomanPSMT" w:hAnsi="Times New Roman" w:cs="Times New Roman"/>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eastAsia="TimesNewRomanPSMT" w:hAnsi="Times New Roman" w:cs="Times New Roman"/>
                <w:b/>
                <w:bCs/>
                <w:color w:val="000000" w:themeColor="text1"/>
                <w:sz w:val="24"/>
                <w:szCs w:val="24"/>
                <w:lang w:val="ru-RU"/>
              </w:rPr>
            </w:pPr>
            <w:r w:rsidRPr="00877E78">
              <w:rPr>
                <w:rFonts w:ascii="Times New Roman" w:eastAsia="TimesNewRomanPSMT" w:hAnsi="Times New Roman" w:cs="Times New Roman"/>
                <w:bCs/>
                <w:i/>
                <w:color w:val="000000" w:themeColor="text1"/>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lang w:val="ru-RU"/>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eastAsia="TimesNewRomanPSMT" w:hAnsi="Times New Roman" w:cs="Times New Roman"/>
                <w:b/>
                <w:bCs/>
                <w:color w:val="000000" w:themeColor="text1"/>
                <w:sz w:val="24"/>
                <w:szCs w:val="24"/>
                <w:lang w:val="ru-RU"/>
              </w:rPr>
            </w:pPr>
            <w:r w:rsidRPr="00877E78">
              <w:rPr>
                <w:rFonts w:ascii="Times New Roman" w:eastAsia="TimesNewRomanPSMT" w:hAnsi="Times New Roman" w:cs="Times New Roman"/>
                <w:bCs/>
                <w:i/>
                <w:color w:val="000000" w:themeColor="text1"/>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lang w:val="ru-RU"/>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i/>
                <w:iCs/>
                <w:color w:val="000000" w:themeColor="text1"/>
                <w:sz w:val="24"/>
                <w:szCs w:val="24"/>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p>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r w:rsidRPr="00877E78">
              <w:rPr>
                <w:rFonts w:ascii="Times New Roman" w:hAnsi="Times New Roman" w:cs="Times New Roman"/>
                <w:b/>
                <w:bCs/>
                <w:i/>
                <w:iCs/>
                <w:color w:val="000000" w:themeColor="text1"/>
                <w:sz w:val="24"/>
                <w:szCs w:val="24"/>
                <w:lang w:val="ru-RU"/>
              </w:rPr>
              <w:t xml:space="preserve">          Да                  Не</w:t>
            </w:r>
          </w:p>
        </w:tc>
      </w:tr>
    </w:tbl>
    <w:p w:rsidR="00A31052" w:rsidRPr="00877E78" w:rsidRDefault="00A31052" w:rsidP="00A31052">
      <w:pPr>
        <w:jc w:val="both"/>
        <w:rPr>
          <w:rFonts w:ascii="Times New Roman" w:hAnsi="Times New Roman" w:cs="Times New Roman"/>
          <w:b/>
          <w:bCs/>
          <w:i/>
          <w:iCs/>
          <w:color w:val="000000" w:themeColor="text1"/>
          <w:sz w:val="24"/>
          <w:szCs w:val="24"/>
          <w:u w:val="single"/>
          <w:lang w:val="ru-RU"/>
        </w:rPr>
      </w:pPr>
    </w:p>
    <w:p w:rsidR="00A31052" w:rsidRPr="00877E78" w:rsidRDefault="00A31052" w:rsidP="00A31052">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b/>
          <w:bCs/>
          <w:i/>
          <w:iCs/>
          <w:color w:val="000000" w:themeColor="text1"/>
          <w:sz w:val="24"/>
          <w:szCs w:val="24"/>
          <w:u w:val="single"/>
          <w:lang w:val="ru-RU"/>
        </w:rPr>
        <w:t>Напомена:</w:t>
      </w:r>
      <w:r w:rsidRPr="00877E78">
        <w:rPr>
          <w:rFonts w:ascii="Times New Roman" w:hAnsi="Times New Roman" w:cs="Times New Roman"/>
          <w:b/>
          <w:bCs/>
          <w:i/>
          <w:iCs/>
          <w:color w:val="000000" w:themeColor="text1"/>
          <w:sz w:val="24"/>
          <w:szCs w:val="24"/>
          <w:lang w:val="ru-RU"/>
        </w:rPr>
        <w:t xml:space="preserve"> </w:t>
      </w:r>
    </w:p>
    <w:p w:rsidR="00A31052" w:rsidRPr="00877E78" w:rsidRDefault="00A31052" w:rsidP="00A31052">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i/>
          <w:iCs/>
          <w:color w:val="000000" w:themeColor="text1"/>
          <w:sz w:val="24"/>
          <w:szCs w:val="24"/>
          <w:lang w:val="ru-RU"/>
        </w:rPr>
        <w:t>Табелу „Подаци о подизвођачу“ попуњавају само они понуђачи који подносе  понуду са подизвођачем.</w:t>
      </w:r>
    </w:p>
    <w:p w:rsidR="00A31052" w:rsidRPr="00877E78" w:rsidRDefault="00A31052" w:rsidP="00A31052">
      <w:pPr>
        <w:jc w:val="both"/>
        <w:rPr>
          <w:rFonts w:ascii="Times New Roman" w:eastAsia="TimesNewRomanPSMT" w:hAnsi="Times New Roman" w:cs="Times New Roman"/>
          <w:b/>
          <w:bCs/>
          <w:i/>
          <w:color w:val="000000" w:themeColor="text1"/>
          <w:sz w:val="24"/>
          <w:szCs w:val="24"/>
          <w:lang w:val="ru-RU"/>
        </w:rPr>
      </w:pPr>
      <w:r w:rsidRPr="00877E78">
        <w:rPr>
          <w:rFonts w:ascii="Times New Roman" w:eastAsia="TimesNewRomanPSMT" w:hAnsi="Times New Roman" w:cs="Times New Roman"/>
          <w:b/>
          <w:bCs/>
          <w:i/>
          <w:color w:val="000000" w:themeColor="text1"/>
          <w:sz w:val="24"/>
          <w:szCs w:val="24"/>
          <w:lang w:val="sr-Cyrl-CS"/>
        </w:rPr>
        <w:t xml:space="preserve">4) </w:t>
      </w:r>
      <w:r w:rsidRPr="00877E78">
        <w:rPr>
          <w:rFonts w:ascii="Times New Roman" w:eastAsia="TimesNewRomanPSMT" w:hAnsi="Times New Roman" w:cs="Times New Roman"/>
          <w:b/>
          <w:bCs/>
          <w:i/>
          <w:color w:val="000000" w:themeColor="text1"/>
          <w:sz w:val="24"/>
          <w:szCs w:val="24"/>
          <w:lang w:val="ru-RU"/>
        </w:rPr>
        <w:t>ПОДАЦИ О УЧЕСНИКУ  У ЗАЈЕДНИЧКОЈ ПОНУДИ</w:t>
      </w:r>
    </w:p>
    <w:p w:rsidR="00A31052" w:rsidRPr="00877E78" w:rsidRDefault="00A31052" w:rsidP="00A31052">
      <w:pPr>
        <w:jc w:val="both"/>
        <w:rPr>
          <w:rFonts w:ascii="Times New Roman" w:hAnsi="Times New Roman" w:cs="Times New Roman"/>
          <w:color w:val="000000" w:themeColor="text1"/>
          <w:sz w:val="24"/>
          <w:szCs w:val="24"/>
        </w:rPr>
      </w:pPr>
      <w:r w:rsidRPr="00877E78">
        <w:rPr>
          <w:rFonts w:ascii="Times New Roman" w:eastAsia="TimesNewRomanPSMT" w:hAnsi="Times New Roman" w:cs="Times New Roman"/>
          <w:b/>
          <w:bCs/>
          <w:i/>
          <w:color w:val="000000" w:themeColor="text1"/>
          <w:sz w:val="24"/>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hAnsi="Times New Roman" w:cs="Times New Roman"/>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lang w:val="ru-RU"/>
              </w:rPr>
            </w:pPr>
            <w:r w:rsidRPr="00877E78">
              <w:rPr>
                <w:rFonts w:ascii="Times New Roman" w:eastAsia="TimesNewRomanPSMT" w:hAnsi="Times New Roman" w:cs="Times New Roman"/>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
                <w:bCs/>
                <w:color w:val="000000" w:themeColor="text1"/>
                <w:sz w:val="24"/>
                <w:szCs w:val="24"/>
                <w:lang w:val="ru-RU"/>
              </w:rPr>
            </w:pPr>
            <w:r w:rsidRPr="00877E78">
              <w:rPr>
                <w:rFonts w:ascii="Times New Roman" w:eastAsia="TimesNewRomanPSMT" w:hAnsi="Times New Roman" w:cs="Times New Roman"/>
                <w:bCs/>
                <w:i/>
                <w:color w:val="000000" w:themeColor="text1"/>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lang w:val="ru-RU"/>
              </w:rPr>
            </w:pPr>
          </w:p>
        </w:tc>
      </w:tr>
      <w:tr w:rsidR="00A31052" w:rsidRPr="00877E78" w:rsidTr="001E0D15">
        <w:trPr>
          <w:trHeight w:val="786"/>
        </w:trPr>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i/>
                <w:iCs/>
                <w:color w:val="000000" w:themeColor="text1"/>
                <w:sz w:val="24"/>
                <w:szCs w:val="24"/>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p>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r w:rsidRPr="00877E78">
              <w:rPr>
                <w:rFonts w:ascii="Times New Roman" w:hAnsi="Times New Roman" w:cs="Times New Roman"/>
                <w:b/>
                <w:bCs/>
                <w:i/>
                <w:iCs/>
                <w:color w:val="000000" w:themeColor="text1"/>
                <w:sz w:val="24"/>
                <w:szCs w:val="24"/>
                <w:lang w:val="ru-RU"/>
              </w:rPr>
              <w:t xml:space="preserve">          Да                  Не</w:t>
            </w: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lang w:val="ru-RU"/>
              </w:rPr>
            </w:pPr>
            <w:r w:rsidRPr="00877E78">
              <w:rPr>
                <w:rFonts w:ascii="Times New Roman" w:eastAsia="TimesNewRomanPSMT" w:hAnsi="Times New Roman" w:cs="Times New Roman"/>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
                <w:bCs/>
                <w:color w:val="000000" w:themeColor="text1"/>
                <w:sz w:val="24"/>
                <w:szCs w:val="24"/>
                <w:lang w:val="ru-RU"/>
              </w:rPr>
            </w:pPr>
            <w:r w:rsidRPr="00877E78">
              <w:rPr>
                <w:rFonts w:ascii="Times New Roman" w:eastAsia="TimesNewRomanPSMT" w:hAnsi="Times New Roman" w:cs="Times New Roman"/>
                <w:bCs/>
                <w:i/>
                <w:color w:val="000000" w:themeColor="text1"/>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lang w:val="ru-RU"/>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i/>
                <w:iCs/>
                <w:color w:val="000000" w:themeColor="text1"/>
                <w:sz w:val="24"/>
                <w:szCs w:val="24"/>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p>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r w:rsidRPr="00877E78">
              <w:rPr>
                <w:rFonts w:ascii="Times New Roman" w:hAnsi="Times New Roman" w:cs="Times New Roman"/>
                <w:b/>
                <w:bCs/>
                <w:i/>
                <w:iCs/>
                <w:color w:val="000000" w:themeColor="text1"/>
                <w:sz w:val="24"/>
                <w:szCs w:val="24"/>
                <w:lang w:val="ru-RU"/>
              </w:rPr>
              <w:t xml:space="preserve">          Да                  Не</w:t>
            </w: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lang w:val="ru-RU"/>
              </w:rPr>
            </w:pPr>
            <w:r w:rsidRPr="00877E78">
              <w:rPr>
                <w:rFonts w:ascii="Times New Roman" w:eastAsia="TimesNewRomanPSMT" w:hAnsi="Times New Roman" w:cs="Times New Roman"/>
                <w:bCs/>
                <w:i/>
                <w:color w:val="000000" w:themeColor="text1"/>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
                <w:bCs/>
                <w:color w:val="000000" w:themeColor="text1"/>
                <w:sz w:val="24"/>
                <w:szCs w:val="24"/>
                <w:lang w:val="ru-RU"/>
              </w:rPr>
            </w:pPr>
            <w:r w:rsidRPr="00877E78">
              <w:rPr>
                <w:rFonts w:ascii="Times New Roman" w:eastAsia="TimesNewRomanPSMT" w:hAnsi="Times New Roman" w:cs="Times New Roman"/>
                <w:bCs/>
                <w:i/>
                <w:color w:val="000000" w:themeColor="text1"/>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lang w:val="ru-RU"/>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lang w:val="ru-RU"/>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p w:rsidR="00A31052" w:rsidRPr="00877E78" w:rsidRDefault="00A31052" w:rsidP="001E0D15">
            <w:pPr>
              <w:jc w:val="both"/>
              <w:rPr>
                <w:rFonts w:ascii="Times New Roman" w:eastAsia="TimesNewRomanPSMT" w:hAnsi="Times New Roman" w:cs="Times New Roman"/>
                <w:b/>
                <w:bCs/>
                <w:color w:val="000000" w:themeColor="text1"/>
                <w:sz w:val="24"/>
                <w:szCs w:val="24"/>
              </w:rPr>
            </w:pPr>
            <w:r w:rsidRPr="00877E78">
              <w:rPr>
                <w:rFonts w:ascii="Times New Roman" w:eastAsia="TimesNewRomanPSMT" w:hAnsi="Times New Roman" w:cs="Times New Roman"/>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
                <w:bCs/>
                <w:color w:val="000000" w:themeColor="text1"/>
                <w:sz w:val="24"/>
                <w:szCs w:val="24"/>
              </w:rPr>
            </w:pPr>
          </w:p>
        </w:tc>
      </w:tr>
      <w:tr w:rsidR="00A31052" w:rsidRPr="00877E78" w:rsidTr="001E0D15">
        <w:tc>
          <w:tcPr>
            <w:tcW w:w="465"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snapToGrid w:val="0"/>
              <w:jc w:val="both"/>
              <w:rPr>
                <w:rFonts w:ascii="Times New Roman" w:eastAsia="TimesNewRomanPSMT" w:hAnsi="Times New Roman" w:cs="Times New Roman"/>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A31052" w:rsidRPr="00877E78" w:rsidRDefault="00A31052" w:rsidP="001E0D15">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i/>
                <w:iCs/>
                <w:color w:val="000000" w:themeColor="text1"/>
                <w:sz w:val="24"/>
                <w:szCs w:val="24"/>
                <w:lang w:val="ru-RU"/>
              </w:rPr>
              <w:t>Уписан у регистар понуђача који се води код Агенције за привредне регистре (заокружити да или не)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p>
          <w:p w:rsidR="00A31052" w:rsidRPr="00877E78" w:rsidRDefault="00A31052" w:rsidP="001E0D15">
            <w:pPr>
              <w:snapToGrid w:val="0"/>
              <w:ind w:firstLine="708"/>
              <w:rPr>
                <w:rFonts w:ascii="Times New Roman" w:hAnsi="Times New Roman" w:cs="Times New Roman"/>
                <w:b/>
                <w:bCs/>
                <w:i/>
                <w:iCs/>
                <w:color w:val="000000" w:themeColor="text1"/>
                <w:sz w:val="24"/>
                <w:szCs w:val="24"/>
                <w:lang w:val="ru-RU"/>
              </w:rPr>
            </w:pPr>
            <w:r w:rsidRPr="00877E78">
              <w:rPr>
                <w:rFonts w:ascii="Times New Roman" w:hAnsi="Times New Roman" w:cs="Times New Roman"/>
                <w:b/>
                <w:bCs/>
                <w:i/>
                <w:iCs/>
                <w:color w:val="000000" w:themeColor="text1"/>
                <w:sz w:val="24"/>
                <w:szCs w:val="24"/>
                <w:lang w:val="ru-RU"/>
              </w:rPr>
              <w:t xml:space="preserve">          Да                  Не</w:t>
            </w:r>
          </w:p>
        </w:tc>
      </w:tr>
    </w:tbl>
    <w:p w:rsidR="00A31052" w:rsidRPr="00877E78" w:rsidRDefault="00A31052" w:rsidP="00A31052">
      <w:pPr>
        <w:jc w:val="both"/>
        <w:rPr>
          <w:rFonts w:ascii="Times New Roman" w:hAnsi="Times New Roman" w:cs="Times New Roman"/>
          <w:b/>
          <w:bCs/>
          <w:i/>
          <w:iCs/>
          <w:color w:val="000000" w:themeColor="text1"/>
          <w:sz w:val="24"/>
          <w:szCs w:val="24"/>
          <w:u w:val="single"/>
        </w:rPr>
      </w:pPr>
    </w:p>
    <w:p w:rsidR="00A31052" w:rsidRPr="00877E78" w:rsidRDefault="00A31052" w:rsidP="00A31052">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b/>
          <w:bCs/>
          <w:i/>
          <w:iCs/>
          <w:color w:val="000000" w:themeColor="text1"/>
          <w:sz w:val="24"/>
          <w:szCs w:val="24"/>
          <w:u w:val="single"/>
        </w:rPr>
        <w:t>Напомена:</w:t>
      </w:r>
      <w:r w:rsidRPr="00877E78">
        <w:rPr>
          <w:rFonts w:ascii="Times New Roman" w:hAnsi="Times New Roman" w:cs="Times New Roman"/>
          <w:b/>
          <w:bCs/>
          <w:i/>
          <w:iCs/>
          <w:color w:val="000000" w:themeColor="text1"/>
          <w:sz w:val="24"/>
          <w:szCs w:val="24"/>
        </w:rPr>
        <w:t xml:space="preserve"> </w:t>
      </w:r>
    </w:p>
    <w:p w:rsidR="00A31052" w:rsidRPr="00877E78" w:rsidRDefault="00A31052" w:rsidP="00A31052">
      <w:pPr>
        <w:jc w:val="both"/>
        <w:rPr>
          <w:rFonts w:ascii="Times New Roman" w:hAnsi="Times New Roman" w:cs="Times New Roman"/>
          <w:i/>
          <w:iCs/>
          <w:color w:val="000000" w:themeColor="text1"/>
          <w:sz w:val="24"/>
          <w:szCs w:val="24"/>
          <w:lang w:val="ru-RU"/>
        </w:rPr>
      </w:pPr>
      <w:r w:rsidRPr="00877E78">
        <w:rPr>
          <w:rFonts w:ascii="Times New Roman" w:hAnsi="Times New Roman" w:cs="Times New Roman"/>
          <w:i/>
          <w:iCs/>
          <w:color w:val="000000" w:themeColor="text1"/>
          <w:sz w:val="24"/>
          <w:szCs w:val="24"/>
          <w:lang w:val="ru-RU"/>
        </w:rPr>
        <w:t>Табелу „Подаци о учеснику у заједничкој понуди“ попуњавају само они понуђачи који подносе заједничку понуду.</w:t>
      </w:r>
    </w:p>
    <w:p w:rsidR="00A31052" w:rsidRPr="00877E78" w:rsidRDefault="00A31052" w:rsidP="00A31052">
      <w:pPr>
        <w:jc w:val="center"/>
        <w:rPr>
          <w:rFonts w:ascii="Times New Roman" w:hAnsi="Times New Roman" w:cs="Times New Roman"/>
          <w:sz w:val="24"/>
          <w:szCs w:val="24"/>
        </w:rPr>
      </w:pPr>
      <w:r w:rsidRPr="00877E78">
        <w:rPr>
          <w:rFonts w:ascii="Times New Roman" w:hAnsi="Times New Roman" w:cs="Times New Roman"/>
          <w:sz w:val="24"/>
          <w:szCs w:val="24"/>
        </w:rPr>
        <w:t>II</w:t>
      </w:r>
    </w:p>
    <w:p w:rsidR="00A31052" w:rsidRPr="00877E78" w:rsidRDefault="00A31052" w:rsidP="00A31052">
      <w:pPr>
        <w:numPr>
          <w:ilvl w:val="0"/>
          <w:numId w:val="5"/>
        </w:numPr>
        <w:suppressAutoHyphens/>
        <w:spacing w:after="0" w:line="100" w:lineRule="atLeast"/>
        <w:jc w:val="both"/>
        <w:rPr>
          <w:rFonts w:ascii="Times New Roman" w:hAnsi="Times New Roman" w:cs="Times New Roman"/>
          <w:color w:val="000000" w:themeColor="text1"/>
          <w:sz w:val="24"/>
          <w:szCs w:val="24"/>
          <w:lang w:val="ru-RU"/>
        </w:rPr>
      </w:pPr>
      <w:r w:rsidRPr="00877E78">
        <w:rPr>
          <w:rFonts w:ascii="Times New Roman" w:eastAsia="TimesNewRomanPSMT" w:hAnsi="Times New Roman" w:cs="Times New Roman"/>
          <w:bCs/>
          <w:color w:val="000000" w:themeColor="text1"/>
          <w:sz w:val="24"/>
          <w:szCs w:val="24"/>
        </w:rPr>
        <w:t>ОПИС ПРЕДМЕТА НАБАВКЕ</w:t>
      </w:r>
      <w:r w:rsidRPr="00877E78">
        <w:rPr>
          <w:rFonts w:ascii="Times New Roman" w:hAnsi="Times New Roman" w:cs="Times New Roman"/>
          <w:b/>
          <w:color w:val="000000" w:themeColor="text1"/>
          <w:sz w:val="24"/>
          <w:szCs w:val="24"/>
          <w:lang w:val="ru-RU"/>
        </w:rPr>
        <w:t xml:space="preserve"> </w:t>
      </w:r>
    </w:p>
    <w:p w:rsidR="00A31052" w:rsidRPr="00877E78" w:rsidRDefault="00A31052" w:rsidP="00A31052">
      <w:pPr>
        <w:jc w:val="both"/>
        <w:rPr>
          <w:rFonts w:ascii="Times New Roman" w:hAnsi="Times New Roman" w:cs="Times New Roman"/>
          <w:color w:val="000000" w:themeColor="text1"/>
          <w:sz w:val="24"/>
          <w:szCs w:val="24"/>
          <w:lang w:val="ru-RU"/>
        </w:rPr>
      </w:pPr>
    </w:p>
    <w:tbl>
      <w:tblPr>
        <w:tblW w:w="9498" w:type="dxa"/>
        <w:tblInd w:w="4" w:type="dxa"/>
        <w:tblLayout w:type="fixed"/>
        <w:tblCellMar>
          <w:left w:w="10" w:type="dxa"/>
          <w:right w:w="10" w:type="dxa"/>
        </w:tblCellMar>
        <w:tblLook w:val="0000" w:firstRow="0" w:lastRow="0" w:firstColumn="0" w:lastColumn="0" w:noHBand="0" w:noVBand="0"/>
      </w:tblPr>
      <w:tblGrid>
        <w:gridCol w:w="4115"/>
        <w:gridCol w:w="5383"/>
      </w:tblGrid>
      <w:tr w:rsidR="00A31052" w:rsidRPr="00877E78" w:rsidTr="00877E78">
        <w:trPr>
          <w:cantSplit/>
          <w:trHeight w:hRule="exact" w:val="691"/>
        </w:trPr>
        <w:tc>
          <w:tcPr>
            <w:tcW w:w="4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1052" w:rsidRPr="00877E78" w:rsidRDefault="00A31052" w:rsidP="001E0D15">
            <w:pPr>
              <w:ind w:left="107" w:right="-20"/>
              <w:rPr>
                <w:rFonts w:ascii="Times New Roman" w:hAnsi="Times New Roman" w:cs="Times New Roman"/>
                <w:sz w:val="24"/>
                <w:szCs w:val="24"/>
              </w:rPr>
            </w:pPr>
            <w:r w:rsidRPr="00877E78">
              <w:rPr>
                <w:rFonts w:ascii="Times New Roman" w:hAnsi="Times New Roman" w:cs="Times New Roman"/>
                <w:sz w:val="24"/>
                <w:szCs w:val="24"/>
              </w:rPr>
              <w:t>Рок и начин плаћања:</w:t>
            </w:r>
          </w:p>
        </w:tc>
        <w:tc>
          <w:tcPr>
            <w:tcW w:w="5383"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A31052" w:rsidRPr="00877E78" w:rsidRDefault="00A31052" w:rsidP="001E0D15">
            <w:pPr>
              <w:pStyle w:val="BodyText"/>
              <w:spacing w:before="10" w:line="249" w:lineRule="auto"/>
              <w:ind w:right="598" w:firstLine="720"/>
              <w:jc w:val="both"/>
            </w:pPr>
            <w:r w:rsidRPr="00877E78">
              <w:t>.</w:t>
            </w:r>
          </w:p>
          <w:p w:rsidR="00A31052" w:rsidRPr="00877E78" w:rsidRDefault="00A31052" w:rsidP="001E0D15">
            <w:pPr>
              <w:rPr>
                <w:rFonts w:ascii="Times New Roman" w:hAnsi="Times New Roman" w:cs="Times New Roman"/>
                <w:sz w:val="24"/>
                <w:szCs w:val="24"/>
                <w:lang w:val="sr-Latn-RS"/>
              </w:rPr>
            </w:pPr>
          </w:p>
        </w:tc>
      </w:tr>
      <w:tr w:rsidR="00A31052" w:rsidRPr="00877E78" w:rsidTr="001E0D15">
        <w:trPr>
          <w:cantSplit/>
          <w:trHeight w:hRule="exact" w:val="941"/>
        </w:trPr>
        <w:tc>
          <w:tcPr>
            <w:tcW w:w="4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1052" w:rsidRPr="00877E78" w:rsidRDefault="00A31052" w:rsidP="001E0D15">
            <w:pPr>
              <w:ind w:left="107" w:right="-20"/>
              <w:rPr>
                <w:rFonts w:ascii="Times New Roman" w:hAnsi="Times New Roman" w:cs="Times New Roman"/>
                <w:sz w:val="24"/>
                <w:szCs w:val="24"/>
                <w:lang w:val="sr-Cyrl-RS"/>
              </w:rPr>
            </w:pPr>
            <w:r w:rsidRPr="00877E78">
              <w:rPr>
                <w:rFonts w:ascii="Times New Roman" w:hAnsi="Times New Roman" w:cs="Times New Roman"/>
                <w:sz w:val="24"/>
                <w:szCs w:val="24"/>
              </w:rPr>
              <w:t xml:space="preserve">Место пружања </w:t>
            </w:r>
            <w:r w:rsidRPr="00877E78">
              <w:rPr>
                <w:rFonts w:ascii="Times New Roman" w:hAnsi="Times New Roman" w:cs="Times New Roman"/>
                <w:sz w:val="24"/>
                <w:szCs w:val="24"/>
                <w:lang w:val="sr-Cyrl-RS"/>
              </w:rPr>
              <w:t>предметне</w:t>
            </w:r>
            <w:r w:rsidRPr="00877E78">
              <w:rPr>
                <w:rFonts w:ascii="Times New Roman" w:hAnsi="Times New Roman" w:cs="Times New Roman"/>
                <w:sz w:val="24"/>
                <w:szCs w:val="24"/>
              </w:rPr>
              <w:t xml:space="preserve"> </w:t>
            </w:r>
            <w:r w:rsidRPr="00877E78">
              <w:rPr>
                <w:rFonts w:ascii="Times New Roman" w:hAnsi="Times New Roman" w:cs="Times New Roman"/>
                <w:sz w:val="24"/>
                <w:szCs w:val="24"/>
                <w:lang w:val="sr-Cyrl-RS"/>
              </w:rPr>
              <w:t>набавке</w:t>
            </w:r>
          </w:p>
        </w:tc>
        <w:tc>
          <w:tcPr>
            <w:tcW w:w="53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1052" w:rsidRPr="00877E78" w:rsidRDefault="00A31052" w:rsidP="001E0D15">
            <w:pPr>
              <w:ind w:left="108" w:right="155"/>
              <w:jc w:val="both"/>
              <w:rPr>
                <w:rFonts w:ascii="Times New Roman" w:hAnsi="Times New Roman" w:cs="Times New Roman"/>
                <w:sz w:val="24"/>
                <w:szCs w:val="24"/>
                <w:lang w:val="sr-Cyrl-RS"/>
              </w:rPr>
            </w:pPr>
          </w:p>
        </w:tc>
      </w:tr>
      <w:tr w:rsidR="00A31052" w:rsidRPr="00877E78" w:rsidTr="001E0D15">
        <w:trPr>
          <w:cantSplit/>
          <w:trHeight w:hRule="exact" w:val="887"/>
        </w:trPr>
        <w:tc>
          <w:tcPr>
            <w:tcW w:w="4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1052" w:rsidRPr="00877E78" w:rsidRDefault="00A31052" w:rsidP="001E0D15">
            <w:pPr>
              <w:ind w:right="429"/>
              <w:jc w:val="both"/>
              <w:rPr>
                <w:rFonts w:ascii="Times New Roman" w:hAnsi="Times New Roman" w:cs="Times New Roman"/>
                <w:sz w:val="24"/>
                <w:szCs w:val="24"/>
              </w:rPr>
            </w:pPr>
          </w:p>
          <w:p w:rsidR="00A31052" w:rsidRPr="00877E78" w:rsidRDefault="00A31052" w:rsidP="001E0D15">
            <w:pPr>
              <w:ind w:right="429"/>
              <w:jc w:val="both"/>
              <w:rPr>
                <w:rFonts w:ascii="Times New Roman" w:hAnsi="Times New Roman" w:cs="Times New Roman"/>
                <w:sz w:val="24"/>
                <w:szCs w:val="24"/>
              </w:rPr>
            </w:pPr>
            <w:r w:rsidRPr="00877E78">
              <w:rPr>
                <w:rFonts w:ascii="Times New Roman" w:hAnsi="Times New Roman" w:cs="Times New Roman"/>
                <w:sz w:val="24"/>
                <w:szCs w:val="24"/>
              </w:rPr>
              <w:t xml:space="preserve"> Рок важења</w:t>
            </w:r>
            <w:r w:rsidRPr="00877E78">
              <w:rPr>
                <w:rFonts w:ascii="Times New Roman" w:hAnsi="Times New Roman" w:cs="Times New Roman"/>
                <w:sz w:val="24"/>
                <w:szCs w:val="24"/>
                <w:lang w:val="sr-Cyrl-RS"/>
              </w:rPr>
              <w:t xml:space="preserve"> </w:t>
            </w:r>
            <w:r w:rsidRPr="00877E78">
              <w:rPr>
                <w:rFonts w:ascii="Times New Roman" w:hAnsi="Times New Roman" w:cs="Times New Roman"/>
                <w:sz w:val="24"/>
                <w:szCs w:val="24"/>
              </w:rPr>
              <w:t xml:space="preserve">понуде </w:t>
            </w:r>
          </w:p>
        </w:tc>
        <w:tc>
          <w:tcPr>
            <w:tcW w:w="53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1052" w:rsidRPr="00877E78" w:rsidRDefault="00A31052" w:rsidP="001E0D15">
            <w:pPr>
              <w:rPr>
                <w:rFonts w:ascii="Times New Roman" w:hAnsi="Times New Roman" w:cs="Times New Roman"/>
                <w:sz w:val="24"/>
                <w:szCs w:val="24"/>
                <w:lang w:val="sr-Cyrl-CS"/>
              </w:rPr>
            </w:pPr>
            <w:r w:rsidRPr="00877E78">
              <w:rPr>
                <w:rFonts w:ascii="Times New Roman" w:hAnsi="Times New Roman" w:cs="Times New Roman"/>
                <w:sz w:val="24"/>
                <w:szCs w:val="24"/>
                <w:lang w:val="sr-Cyrl-CS"/>
              </w:rPr>
              <w:t xml:space="preserve">Понуда важи </w:t>
            </w:r>
            <w:r w:rsidRPr="00877E78">
              <w:rPr>
                <w:rFonts w:ascii="Times New Roman" w:hAnsi="Times New Roman" w:cs="Times New Roman"/>
                <w:sz w:val="24"/>
                <w:szCs w:val="24"/>
                <w:lang w:val="ru-RU"/>
              </w:rPr>
              <w:t>________ (</w:t>
            </w:r>
            <w:r w:rsidRPr="00877E78">
              <w:rPr>
                <w:rFonts w:ascii="Times New Roman" w:hAnsi="Times New Roman" w:cs="Times New Roman"/>
                <w:sz w:val="24"/>
                <w:szCs w:val="24"/>
                <w:lang w:val="sr-Cyrl-CS"/>
              </w:rPr>
              <w:t>словима:</w:t>
            </w:r>
            <w:r w:rsidRPr="00877E78">
              <w:rPr>
                <w:rFonts w:ascii="Times New Roman" w:hAnsi="Times New Roman" w:cs="Times New Roman"/>
                <w:sz w:val="24"/>
                <w:szCs w:val="24"/>
                <w:lang w:val="ru-RU"/>
              </w:rPr>
              <w:t xml:space="preserve"> _________________) </w:t>
            </w:r>
            <w:r w:rsidRPr="00877E78">
              <w:rPr>
                <w:rFonts w:ascii="Times New Roman" w:hAnsi="Times New Roman" w:cs="Times New Roman"/>
                <w:sz w:val="24"/>
                <w:szCs w:val="24"/>
                <w:lang w:val="sr-Cyrl-CS"/>
              </w:rPr>
              <w:t xml:space="preserve">дана од дана отварања понуда (не краће од 30 дана).    </w:t>
            </w:r>
          </w:p>
          <w:p w:rsidR="00A31052" w:rsidRPr="00877E78" w:rsidRDefault="00A31052" w:rsidP="001E0D15">
            <w:pPr>
              <w:jc w:val="center"/>
              <w:rPr>
                <w:rFonts w:ascii="Times New Roman" w:hAnsi="Times New Roman" w:cs="Times New Roman"/>
                <w:color w:val="FF0000"/>
                <w:sz w:val="24"/>
                <w:szCs w:val="24"/>
              </w:rPr>
            </w:pPr>
          </w:p>
        </w:tc>
      </w:tr>
      <w:tr w:rsidR="00A31052" w:rsidRPr="00877E78" w:rsidTr="001E0D15">
        <w:trPr>
          <w:cantSplit/>
          <w:trHeight w:hRule="exact" w:val="887"/>
        </w:trPr>
        <w:tc>
          <w:tcPr>
            <w:tcW w:w="41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1052" w:rsidRPr="00877E78" w:rsidRDefault="00A31052" w:rsidP="001E0D15">
            <w:pPr>
              <w:ind w:right="429"/>
              <w:jc w:val="both"/>
              <w:rPr>
                <w:rFonts w:ascii="Times New Roman" w:hAnsi="Times New Roman" w:cs="Times New Roman"/>
                <w:sz w:val="24"/>
                <w:szCs w:val="24"/>
                <w:highlight w:val="yellow"/>
                <w:lang w:val="sr-Cyrl-RS"/>
              </w:rPr>
            </w:pPr>
            <w:r w:rsidRPr="00877E78">
              <w:rPr>
                <w:rFonts w:ascii="Times New Roman" w:hAnsi="Times New Roman" w:cs="Times New Roman"/>
                <w:sz w:val="24"/>
                <w:szCs w:val="24"/>
                <w:lang w:val="sr-Cyrl-RS"/>
              </w:rPr>
              <w:t>Критеријум за доделу уговора</w:t>
            </w:r>
          </w:p>
        </w:tc>
        <w:tc>
          <w:tcPr>
            <w:tcW w:w="53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1052" w:rsidRPr="00877E78" w:rsidRDefault="00A31052" w:rsidP="001E0D15">
            <w:pPr>
              <w:rPr>
                <w:rFonts w:ascii="Times New Roman" w:hAnsi="Times New Roman" w:cs="Times New Roman"/>
                <w:sz w:val="24"/>
                <w:szCs w:val="24"/>
                <w:lang w:val="sr-Cyrl-CS"/>
              </w:rPr>
            </w:pPr>
          </w:p>
        </w:tc>
      </w:tr>
    </w:tbl>
    <w:p w:rsidR="00A31052" w:rsidRPr="00877E78" w:rsidRDefault="00A31052" w:rsidP="00A31052">
      <w:pPr>
        <w:jc w:val="both"/>
        <w:rPr>
          <w:rFonts w:ascii="Times New Roman" w:eastAsia="TimesNewRomanPSMT" w:hAnsi="Times New Roman" w:cs="Times New Roman"/>
          <w:bCs/>
          <w:color w:val="000000" w:themeColor="text1"/>
          <w:sz w:val="24"/>
          <w:szCs w:val="24"/>
          <w:lang w:val="sr-Cyrl-CS"/>
        </w:rPr>
      </w:pPr>
    </w:p>
    <w:p w:rsidR="00A31052" w:rsidRDefault="00A31052" w:rsidP="00A31052">
      <w:pPr>
        <w:jc w:val="both"/>
        <w:rPr>
          <w:rFonts w:ascii="Times New Roman" w:eastAsia="TimesNewRomanPSMT" w:hAnsi="Times New Roman" w:cs="Times New Roman"/>
          <w:bCs/>
          <w:color w:val="000000" w:themeColor="text1"/>
          <w:sz w:val="24"/>
          <w:szCs w:val="24"/>
        </w:rPr>
      </w:pPr>
      <w:r w:rsidRPr="00877E78">
        <w:rPr>
          <w:rFonts w:ascii="Times New Roman" w:eastAsia="TimesNewRomanPSMT" w:hAnsi="Times New Roman" w:cs="Times New Roman"/>
          <w:bCs/>
          <w:color w:val="000000" w:themeColor="text1"/>
          <w:sz w:val="24"/>
          <w:szCs w:val="24"/>
        </w:rPr>
        <w:t xml:space="preserve">              Датум </w:t>
      </w:r>
      <w:r w:rsidRPr="00877E78">
        <w:rPr>
          <w:rFonts w:ascii="Times New Roman" w:eastAsia="TimesNewRomanPSMT" w:hAnsi="Times New Roman" w:cs="Times New Roman"/>
          <w:bCs/>
          <w:color w:val="000000" w:themeColor="text1"/>
          <w:sz w:val="24"/>
          <w:szCs w:val="24"/>
        </w:rPr>
        <w:tab/>
      </w:r>
      <w:r w:rsidRPr="00877E78">
        <w:rPr>
          <w:rFonts w:ascii="Times New Roman" w:eastAsia="TimesNewRomanPSMT" w:hAnsi="Times New Roman" w:cs="Times New Roman"/>
          <w:bCs/>
          <w:color w:val="000000" w:themeColor="text1"/>
          <w:sz w:val="24"/>
          <w:szCs w:val="24"/>
        </w:rPr>
        <w:tab/>
      </w:r>
      <w:r w:rsidRPr="00877E78">
        <w:rPr>
          <w:rFonts w:ascii="Times New Roman" w:eastAsia="TimesNewRomanPSMT" w:hAnsi="Times New Roman" w:cs="Times New Roman"/>
          <w:bCs/>
          <w:color w:val="000000" w:themeColor="text1"/>
          <w:sz w:val="24"/>
          <w:szCs w:val="24"/>
        </w:rPr>
        <w:tab/>
      </w:r>
      <w:r w:rsidRPr="00877E78">
        <w:rPr>
          <w:rFonts w:ascii="Times New Roman" w:eastAsia="TimesNewRomanPSMT" w:hAnsi="Times New Roman" w:cs="Times New Roman"/>
          <w:bCs/>
          <w:color w:val="000000" w:themeColor="text1"/>
          <w:sz w:val="24"/>
          <w:szCs w:val="24"/>
        </w:rPr>
        <w:tab/>
      </w:r>
      <w:r w:rsidRPr="00877E78">
        <w:rPr>
          <w:rFonts w:ascii="Times New Roman" w:eastAsia="TimesNewRomanPSMT" w:hAnsi="Times New Roman" w:cs="Times New Roman"/>
          <w:bCs/>
          <w:color w:val="000000" w:themeColor="text1"/>
          <w:sz w:val="24"/>
          <w:szCs w:val="24"/>
        </w:rPr>
        <w:tab/>
        <w:t xml:space="preserve">                             Понуђач</w:t>
      </w:r>
    </w:p>
    <w:p w:rsidR="00877E78" w:rsidRPr="00877E78" w:rsidRDefault="00877E78" w:rsidP="00A31052">
      <w:pPr>
        <w:jc w:val="both"/>
        <w:rPr>
          <w:rFonts w:ascii="Times New Roman" w:eastAsia="TimesNewRomanPSMT" w:hAnsi="Times New Roman" w:cs="Times New Roman"/>
          <w:bCs/>
          <w:color w:val="000000" w:themeColor="text1"/>
          <w:sz w:val="24"/>
          <w:szCs w:val="24"/>
        </w:rPr>
      </w:pPr>
    </w:p>
    <w:p w:rsidR="00877E78" w:rsidRPr="00877E78" w:rsidRDefault="00877E78" w:rsidP="00877E78">
      <w:pPr>
        <w:spacing w:after="0"/>
        <w:jc w:val="both"/>
        <w:rPr>
          <w:rFonts w:ascii="Times New Roman" w:hAnsi="Times New Roman" w:cs="Times New Roman"/>
          <w:i/>
          <w:iCs/>
          <w:color w:val="000000" w:themeColor="text1"/>
        </w:rPr>
      </w:pPr>
      <w:r w:rsidRPr="00877E78">
        <w:rPr>
          <w:rFonts w:ascii="Times New Roman" w:hAnsi="Times New Roman" w:cs="Times New Roman"/>
          <w:b/>
          <w:bCs/>
          <w:i/>
          <w:iCs/>
          <w:color w:val="000000" w:themeColor="text1"/>
          <w:u w:val="single"/>
        </w:rPr>
        <w:t>Напомене:</w:t>
      </w:r>
      <w:r w:rsidRPr="00877E78">
        <w:rPr>
          <w:rFonts w:ascii="Times New Roman" w:hAnsi="Times New Roman" w:cs="Times New Roman"/>
          <w:b/>
          <w:bCs/>
          <w:i/>
          <w:iCs/>
          <w:color w:val="000000" w:themeColor="text1"/>
        </w:rPr>
        <w:t xml:space="preserve"> </w:t>
      </w:r>
    </w:p>
    <w:p w:rsidR="00A31052" w:rsidRPr="00877E78" w:rsidRDefault="00877E78" w:rsidP="00877E78">
      <w:pPr>
        <w:jc w:val="both"/>
        <w:rPr>
          <w:rFonts w:ascii="Times New Roman" w:eastAsia="TimesNewRomanPS-BoldMT" w:hAnsi="Times New Roman" w:cs="Times New Roman"/>
          <w:b/>
          <w:bCs/>
          <w:i/>
          <w:iCs/>
          <w:color w:val="000000" w:themeColor="text1"/>
          <w:sz w:val="24"/>
          <w:szCs w:val="24"/>
        </w:rPr>
      </w:pPr>
      <w:r w:rsidRPr="00877E78">
        <w:rPr>
          <w:rFonts w:ascii="Times New Roman" w:hAnsi="Times New Roman" w:cs="Times New Roman"/>
          <w:i/>
          <w:iCs/>
          <w:color w:val="000000" w:themeColor="text1"/>
        </w:rPr>
        <w:t xml:space="preserve">Образац понуде понуђач мора да попуни, и потпише, чиме </w:t>
      </w:r>
      <w:r w:rsidRPr="00877E78">
        <w:rPr>
          <w:rFonts w:ascii="Times New Roman" w:hAnsi="Times New Roman" w:cs="Times New Roman"/>
          <w:i/>
          <w:iCs/>
          <w:color w:val="000000" w:themeColor="text1"/>
          <w:lang w:val="sr-Cyrl-CS"/>
        </w:rPr>
        <w:t>п</w:t>
      </w:r>
      <w:r w:rsidRPr="00877E78">
        <w:rPr>
          <w:rFonts w:ascii="Times New Roman" w:hAnsi="Times New Roman" w:cs="Times New Roman"/>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оји ће попунити и потписати образац пон</w:t>
      </w:r>
      <w:r w:rsidRPr="00877E78">
        <w:rPr>
          <w:rFonts w:ascii="Times New Roman" w:hAnsi="Times New Roman" w:cs="Times New Roman"/>
          <w:i/>
          <w:iCs/>
          <w:color w:val="000000" w:themeColor="text1"/>
          <w:lang w:val="sr-Cyrl-RS"/>
        </w:rPr>
        <w:t>уде</w:t>
      </w:r>
    </w:p>
    <w:p w:rsidR="00A31052" w:rsidRPr="00877E78" w:rsidRDefault="00A31052" w:rsidP="00A31052">
      <w:pPr>
        <w:jc w:val="both"/>
        <w:rPr>
          <w:rFonts w:ascii="Times New Roman" w:hAnsi="Times New Roman" w:cs="Times New Roman"/>
          <w:i/>
          <w:iCs/>
          <w:color w:val="000000" w:themeColor="text1"/>
          <w:sz w:val="24"/>
          <w:szCs w:val="24"/>
          <w:lang w:val="sr-Cyrl-RS"/>
        </w:rPr>
        <w:sectPr w:rsidR="00A31052" w:rsidRPr="00877E78" w:rsidSect="001E0D15">
          <w:headerReference w:type="default" r:id="rId9"/>
          <w:footerReference w:type="default" r:id="rId10"/>
          <w:pgSz w:w="12240" w:h="15840" w:code="1"/>
          <w:pgMar w:top="1440" w:right="1440" w:bottom="1440" w:left="1440"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A31052" w:rsidRPr="00877E78" w:rsidRDefault="00A31052" w:rsidP="000D5DC9">
      <w:pPr>
        <w:spacing w:after="0"/>
        <w:jc w:val="center"/>
        <w:rPr>
          <w:rFonts w:ascii="Times New Roman" w:hAnsi="Times New Roman" w:cs="Times New Roman"/>
          <w:sz w:val="24"/>
          <w:szCs w:val="24"/>
        </w:rPr>
      </w:pPr>
      <w:r w:rsidRPr="00877E78">
        <w:rPr>
          <w:rFonts w:ascii="Times New Roman" w:hAnsi="Times New Roman" w:cs="Times New Roman"/>
          <w:sz w:val="24"/>
          <w:szCs w:val="24"/>
        </w:rPr>
        <w:lastRenderedPageBreak/>
        <w:t>III</w:t>
      </w:r>
    </w:p>
    <w:p w:rsidR="003E34BD" w:rsidRPr="00877E78" w:rsidRDefault="003E34BD" w:rsidP="000D5DC9">
      <w:pPr>
        <w:spacing w:after="0"/>
        <w:jc w:val="center"/>
        <w:rPr>
          <w:rFonts w:ascii="Times New Roman" w:hAnsi="Times New Roman" w:cs="Times New Roman"/>
          <w:sz w:val="24"/>
          <w:szCs w:val="24"/>
        </w:rPr>
      </w:pPr>
    </w:p>
    <w:p w:rsidR="003E34BD" w:rsidRPr="00877E78" w:rsidRDefault="003E34BD" w:rsidP="000D5DC9">
      <w:pPr>
        <w:spacing w:after="0"/>
        <w:jc w:val="center"/>
        <w:rPr>
          <w:rFonts w:ascii="Times New Roman" w:hAnsi="Times New Roman" w:cs="Times New Roman"/>
          <w:sz w:val="24"/>
          <w:szCs w:val="24"/>
        </w:rPr>
      </w:pPr>
    </w:p>
    <w:p w:rsidR="009A1EC7" w:rsidRPr="00877E78" w:rsidRDefault="00A31052" w:rsidP="009E4F6A">
      <w:pPr>
        <w:jc w:val="center"/>
        <w:rPr>
          <w:rFonts w:ascii="Times New Roman" w:hAnsi="Times New Roman" w:cs="Times New Roman"/>
          <w:b/>
          <w:bCs/>
          <w:i/>
          <w:iCs/>
          <w:sz w:val="24"/>
          <w:szCs w:val="24"/>
        </w:rPr>
      </w:pPr>
      <w:r w:rsidRPr="00877E78">
        <w:rPr>
          <w:rFonts w:ascii="Times New Roman" w:hAnsi="Times New Roman" w:cs="Times New Roman"/>
          <w:b/>
          <w:bCs/>
          <w:i/>
          <w:iCs/>
          <w:sz w:val="24"/>
          <w:szCs w:val="24"/>
        </w:rPr>
        <w:t>ОБРАЗАЦ СТРУКТУРЕ ЦЕНЕ СА УПУТСТВОМ КАКО ДА СЕ ПОПУНИ</w:t>
      </w:r>
    </w:p>
    <w:tbl>
      <w:tblPr>
        <w:tblW w:w="10620" w:type="dxa"/>
        <w:tblInd w:w="-730" w:type="dxa"/>
        <w:tblLayout w:type="fixed"/>
        <w:tblCellMar>
          <w:left w:w="0" w:type="dxa"/>
          <w:right w:w="0" w:type="dxa"/>
        </w:tblCellMar>
        <w:tblLook w:val="04A0" w:firstRow="1" w:lastRow="0" w:firstColumn="1" w:lastColumn="0" w:noHBand="0" w:noVBand="1"/>
      </w:tblPr>
      <w:tblGrid>
        <w:gridCol w:w="1800"/>
        <w:gridCol w:w="3600"/>
        <w:gridCol w:w="3510"/>
        <w:gridCol w:w="1710"/>
      </w:tblGrid>
      <w:tr w:rsidR="0090406A" w:rsidRPr="00877E78" w:rsidTr="001E0D15">
        <w:trPr>
          <w:trHeight w:val="330"/>
        </w:trPr>
        <w:tc>
          <w:tcPr>
            <w:tcW w:w="1800" w:type="dxa"/>
            <w:tcBorders>
              <w:top w:val="single" w:sz="8" w:space="0" w:color="auto"/>
              <w:left w:val="single" w:sz="8" w:space="0" w:color="auto"/>
              <w:bottom w:val="single" w:sz="8" w:space="0" w:color="auto"/>
              <w:right w:val="single" w:sz="4" w:space="0" w:color="auto"/>
            </w:tcBorders>
            <w:noWrap/>
            <w:tcMar>
              <w:top w:w="0" w:type="dxa"/>
              <w:left w:w="108" w:type="dxa"/>
              <w:bottom w:w="0" w:type="dxa"/>
              <w:right w:w="108" w:type="dxa"/>
            </w:tcMar>
            <w:vAlign w:val="center"/>
            <w:hideMark/>
          </w:tcPr>
          <w:p w:rsidR="0090406A" w:rsidRPr="00877E78" w:rsidRDefault="0090406A" w:rsidP="0075565F">
            <w:pPr>
              <w:pStyle w:val="PlainText"/>
              <w:rPr>
                <w:sz w:val="24"/>
                <w:szCs w:val="24"/>
              </w:rPr>
            </w:pPr>
            <w:r w:rsidRPr="00877E78">
              <w:rPr>
                <w:b/>
                <w:bCs/>
                <w:sz w:val="24"/>
                <w:szCs w:val="24"/>
              </w:rPr>
              <w:t>Štampač</w:t>
            </w:r>
          </w:p>
        </w:tc>
        <w:tc>
          <w:tcPr>
            <w:tcW w:w="3600" w:type="dxa"/>
            <w:tcBorders>
              <w:top w:val="single" w:sz="4" w:space="0" w:color="auto"/>
              <w:left w:val="single" w:sz="4" w:space="0" w:color="auto"/>
              <w:bottom w:val="single" w:sz="4" w:space="0" w:color="auto"/>
              <w:right w:val="single" w:sz="4" w:space="0" w:color="auto"/>
            </w:tcBorders>
            <w:vAlign w:val="center"/>
          </w:tcPr>
          <w:p w:rsidR="0090406A" w:rsidRPr="00877E78" w:rsidRDefault="0090406A" w:rsidP="0075565F">
            <w:pPr>
              <w:pStyle w:val="PlainText"/>
              <w:rPr>
                <w:b/>
                <w:sz w:val="24"/>
                <w:szCs w:val="24"/>
              </w:rPr>
            </w:pPr>
            <w:r w:rsidRPr="00877E78">
              <w:rPr>
                <w:b/>
                <w:sz w:val="24"/>
                <w:szCs w:val="24"/>
              </w:rPr>
              <w:t>Tipovi popravki</w:t>
            </w:r>
          </w:p>
        </w:tc>
        <w:tc>
          <w:tcPr>
            <w:tcW w:w="3510" w:type="dxa"/>
            <w:tcBorders>
              <w:top w:val="single" w:sz="4" w:space="0" w:color="auto"/>
              <w:left w:val="single" w:sz="4" w:space="0" w:color="auto"/>
              <w:bottom w:val="single" w:sz="4" w:space="0" w:color="auto"/>
              <w:right w:val="single" w:sz="4" w:space="0" w:color="auto"/>
            </w:tcBorders>
            <w:vAlign w:val="center"/>
          </w:tcPr>
          <w:p w:rsidR="0090406A" w:rsidRPr="00877E78" w:rsidRDefault="0090406A" w:rsidP="003E11D8">
            <w:pPr>
              <w:pStyle w:val="PlainText"/>
              <w:ind w:left="82"/>
              <w:rPr>
                <w:b/>
                <w:sz w:val="24"/>
                <w:szCs w:val="24"/>
                <w:highlight w:val="cyan"/>
              </w:rPr>
            </w:pPr>
            <w:r w:rsidRPr="00877E78">
              <w:rPr>
                <w:b/>
                <w:sz w:val="24"/>
                <w:szCs w:val="24"/>
              </w:rPr>
              <w:t>Jedinične cene u RSD bez PDV</w:t>
            </w:r>
            <w:r w:rsidR="001E0D15" w:rsidRPr="00877E78">
              <w:rPr>
                <w:b/>
                <w:sz w:val="24"/>
                <w:szCs w:val="24"/>
              </w:rPr>
              <w:t xml:space="preserve"> po tipovima popravki </w:t>
            </w:r>
          </w:p>
        </w:tc>
        <w:tc>
          <w:tcPr>
            <w:tcW w:w="1710" w:type="dxa"/>
            <w:tcBorders>
              <w:top w:val="single" w:sz="4" w:space="0" w:color="auto"/>
              <w:left w:val="single" w:sz="4" w:space="0" w:color="auto"/>
              <w:bottom w:val="single" w:sz="4" w:space="0" w:color="auto"/>
              <w:right w:val="single" w:sz="4" w:space="0" w:color="auto"/>
            </w:tcBorders>
            <w:vAlign w:val="center"/>
          </w:tcPr>
          <w:p w:rsidR="0090406A" w:rsidRPr="00877E78" w:rsidRDefault="001E0D15" w:rsidP="0090406A">
            <w:pPr>
              <w:pStyle w:val="PlainText"/>
              <w:ind w:left="232"/>
              <w:rPr>
                <w:b/>
                <w:sz w:val="24"/>
                <w:szCs w:val="24"/>
                <w:highlight w:val="cyan"/>
              </w:rPr>
            </w:pPr>
            <w:r w:rsidRPr="00877E78">
              <w:rPr>
                <w:b/>
                <w:sz w:val="24"/>
                <w:szCs w:val="24"/>
              </w:rPr>
              <w:t xml:space="preserve">zbir jediničnih cena po  </w:t>
            </w:r>
            <w:r w:rsidR="002C4F3B">
              <w:rPr>
                <w:b/>
                <w:sz w:val="24"/>
                <w:szCs w:val="24"/>
              </w:rPr>
              <w:t xml:space="preserve">1 </w:t>
            </w:r>
            <w:r w:rsidR="0090406A" w:rsidRPr="00877E78">
              <w:rPr>
                <w:b/>
                <w:sz w:val="24"/>
                <w:szCs w:val="24"/>
              </w:rPr>
              <w:t>štampaču    bez PDV</w:t>
            </w:r>
          </w:p>
        </w:tc>
      </w:tr>
      <w:tr w:rsidR="0090406A" w:rsidRPr="00877E78" w:rsidTr="001E0D15">
        <w:trPr>
          <w:trHeight w:val="2252"/>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0406A" w:rsidRPr="00877E78" w:rsidRDefault="0090406A" w:rsidP="0075565F">
            <w:pPr>
              <w:pStyle w:val="PlainText"/>
              <w:rPr>
                <w:sz w:val="24"/>
                <w:szCs w:val="24"/>
              </w:rPr>
            </w:pPr>
            <w:r w:rsidRPr="00877E78">
              <w:rPr>
                <w:sz w:val="24"/>
                <w:szCs w:val="24"/>
                <w:lang w:val="sr-Cyrl-RS"/>
              </w:rPr>
              <w:t xml:space="preserve">1. </w:t>
            </w:r>
            <w:r w:rsidRPr="00877E78">
              <w:rPr>
                <w:sz w:val="24"/>
                <w:szCs w:val="24"/>
              </w:rPr>
              <w:t>Canon LBP712Cx</w:t>
            </w:r>
          </w:p>
        </w:tc>
        <w:tc>
          <w:tcPr>
            <w:tcW w:w="3600" w:type="dxa"/>
            <w:tcBorders>
              <w:top w:val="single" w:sz="4" w:space="0" w:color="auto"/>
              <w:bottom w:val="single" w:sz="4" w:space="0" w:color="auto"/>
              <w:right w:val="single" w:sz="4" w:space="0" w:color="auto"/>
            </w:tcBorders>
            <w:vAlign w:val="center"/>
          </w:tcPr>
          <w:p w:rsidR="0090406A" w:rsidRPr="00877E78" w:rsidRDefault="0090406A" w:rsidP="004E5882">
            <w:pPr>
              <w:pStyle w:val="ListParagraph"/>
              <w:numPr>
                <w:ilvl w:val="0"/>
                <w:numId w:val="8"/>
              </w:numPr>
              <w:spacing w:after="0" w:line="360" w:lineRule="auto"/>
              <w:rPr>
                <w:sz w:val="24"/>
                <w:szCs w:val="24"/>
              </w:rPr>
            </w:pPr>
            <w:r w:rsidRPr="00877E78">
              <w:rPr>
                <w:sz w:val="24"/>
                <w:szCs w:val="24"/>
              </w:rPr>
              <w:t>osnovni servis bez zamene delova</w:t>
            </w:r>
          </w:p>
          <w:p w:rsidR="001E0D15" w:rsidRPr="00877E78" w:rsidRDefault="001E0D15" w:rsidP="004E5882">
            <w:pPr>
              <w:spacing w:line="360" w:lineRule="auto"/>
              <w:rPr>
                <w:sz w:val="24"/>
                <w:szCs w:val="24"/>
              </w:rPr>
            </w:pPr>
          </w:p>
          <w:p w:rsidR="0090406A" w:rsidRPr="00877E78" w:rsidRDefault="0090406A" w:rsidP="004E5882">
            <w:pPr>
              <w:pStyle w:val="ListParagraph"/>
              <w:numPr>
                <w:ilvl w:val="0"/>
                <w:numId w:val="8"/>
              </w:numPr>
              <w:spacing w:after="0" w:line="360" w:lineRule="auto"/>
              <w:rPr>
                <w:sz w:val="24"/>
                <w:szCs w:val="24"/>
              </w:rPr>
            </w:pPr>
            <w:r w:rsidRPr="00877E78">
              <w:rPr>
                <w:sz w:val="24"/>
                <w:szCs w:val="24"/>
              </w:rPr>
              <w:t xml:space="preserve">servis sa zamenom tockica </w:t>
            </w:r>
          </w:p>
          <w:p w:rsidR="001E0D15" w:rsidRPr="00877E78" w:rsidRDefault="001E0D15" w:rsidP="004E5882">
            <w:pPr>
              <w:spacing w:line="360" w:lineRule="auto"/>
              <w:rPr>
                <w:sz w:val="24"/>
                <w:szCs w:val="24"/>
              </w:rPr>
            </w:pPr>
          </w:p>
          <w:p w:rsidR="001E0D15" w:rsidRPr="00877E78" w:rsidRDefault="0090406A" w:rsidP="004E5882">
            <w:pPr>
              <w:pStyle w:val="ListParagraph"/>
              <w:numPr>
                <w:ilvl w:val="0"/>
                <w:numId w:val="8"/>
              </w:numPr>
              <w:spacing w:line="360" w:lineRule="auto"/>
              <w:rPr>
                <w:sz w:val="24"/>
                <w:szCs w:val="24"/>
              </w:rPr>
            </w:pPr>
            <w:r w:rsidRPr="00877E78">
              <w:rPr>
                <w:sz w:val="24"/>
                <w:szCs w:val="24"/>
              </w:rPr>
              <w:t>srednji servis sa zamenom delova</w:t>
            </w:r>
          </w:p>
          <w:p w:rsidR="001E0D15" w:rsidRPr="00877E78" w:rsidRDefault="001E0D15" w:rsidP="004E5882">
            <w:pPr>
              <w:pStyle w:val="ListParagraph"/>
              <w:spacing w:line="360" w:lineRule="auto"/>
              <w:rPr>
                <w:sz w:val="24"/>
                <w:szCs w:val="24"/>
              </w:rPr>
            </w:pPr>
          </w:p>
          <w:p w:rsidR="0090406A" w:rsidRPr="00877E78" w:rsidRDefault="001E0D15" w:rsidP="004E5882">
            <w:pPr>
              <w:pStyle w:val="ListParagraph"/>
              <w:numPr>
                <w:ilvl w:val="0"/>
                <w:numId w:val="8"/>
              </w:numPr>
              <w:spacing w:line="360" w:lineRule="auto"/>
              <w:rPr>
                <w:sz w:val="24"/>
                <w:szCs w:val="24"/>
              </w:rPr>
            </w:pPr>
            <w:r w:rsidRPr="00877E78">
              <w:rPr>
                <w:sz w:val="24"/>
                <w:szCs w:val="24"/>
              </w:rPr>
              <w:t xml:space="preserve">vekiki </w:t>
            </w:r>
            <w:r w:rsidR="0090406A" w:rsidRPr="00877E78">
              <w:rPr>
                <w:sz w:val="24"/>
                <w:szCs w:val="24"/>
              </w:rPr>
              <w:t xml:space="preserve"> servis sa zamenom </w:t>
            </w:r>
          </w:p>
          <w:p w:rsidR="0090406A" w:rsidRPr="00877E78" w:rsidRDefault="0090406A" w:rsidP="004E5882">
            <w:pPr>
              <w:pStyle w:val="ListParagraph"/>
              <w:spacing w:after="0" w:line="360" w:lineRule="auto"/>
              <w:rPr>
                <w:sz w:val="24"/>
                <w:szCs w:val="24"/>
              </w:rPr>
            </w:pPr>
            <w:r w:rsidRPr="00877E78">
              <w:rPr>
                <w:sz w:val="24"/>
                <w:szCs w:val="24"/>
              </w:rPr>
              <w:t xml:space="preserve">elektronskih komponenti </w:t>
            </w:r>
          </w:p>
          <w:p w:rsidR="0090406A" w:rsidRPr="00877E78" w:rsidRDefault="0090406A" w:rsidP="0075565F">
            <w:pPr>
              <w:pStyle w:val="PlainText"/>
              <w:rPr>
                <w:sz w:val="24"/>
                <w:szCs w:val="24"/>
              </w:rPr>
            </w:pPr>
          </w:p>
          <w:p w:rsidR="0090406A" w:rsidRPr="00877E78" w:rsidRDefault="0090406A" w:rsidP="0075565F">
            <w:pPr>
              <w:pStyle w:val="PlainText"/>
              <w:rPr>
                <w:sz w:val="24"/>
                <w:szCs w:val="24"/>
              </w:rPr>
            </w:pPr>
          </w:p>
        </w:tc>
        <w:tc>
          <w:tcPr>
            <w:tcW w:w="3510" w:type="dxa"/>
            <w:tcBorders>
              <w:top w:val="single" w:sz="4" w:space="0" w:color="auto"/>
              <w:left w:val="single" w:sz="4" w:space="0" w:color="auto"/>
              <w:bottom w:val="single" w:sz="4" w:space="0" w:color="auto"/>
            </w:tcBorders>
            <w:vAlign w:val="center"/>
          </w:tcPr>
          <w:p w:rsidR="001E0D15" w:rsidRPr="00877E78" w:rsidRDefault="001E0D15" w:rsidP="001E0D15">
            <w:pPr>
              <w:pStyle w:val="ListParagraph"/>
              <w:numPr>
                <w:ilvl w:val="0"/>
                <w:numId w:val="24"/>
              </w:numPr>
              <w:rPr>
                <w:sz w:val="24"/>
                <w:szCs w:val="24"/>
              </w:rPr>
            </w:pPr>
            <w:r w:rsidRPr="00877E78">
              <w:rPr>
                <w:sz w:val="24"/>
                <w:szCs w:val="24"/>
              </w:rPr>
              <w:t>osnovni servis bez zamene delova</w:t>
            </w:r>
          </w:p>
          <w:p w:rsidR="001E0D15" w:rsidRPr="00877E78" w:rsidRDefault="001E0D15" w:rsidP="001E0D15">
            <w:pPr>
              <w:ind w:left="720"/>
              <w:rPr>
                <w:sz w:val="24"/>
                <w:szCs w:val="24"/>
              </w:rPr>
            </w:pPr>
            <w:r w:rsidRPr="00877E78">
              <w:rPr>
                <w:sz w:val="24"/>
                <w:szCs w:val="24"/>
              </w:rPr>
              <w:t xml:space="preserve">……………………………….RSD </w:t>
            </w:r>
          </w:p>
          <w:p w:rsidR="001E0D15" w:rsidRPr="00877E78" w:rsidRDefault="001E0D15" w:rsidP="001E0D15">
            <w:pPr>
              <w:pStyle w:val="ListParagraph"/>
              <w:numPr>
                <w:ilvl w:val="0"/>
                <w:numId w:val="24"/>
              </w:numPr>
              <w:rPr>
                <w:sz w:val="24"/>
                <w:szCs w:val="24"/>
              </w:rPr>
            </w:pPr>
            <w:r w:rsidRPr="00877E78">
              <w:rPr>
                <w:sz w:val="24"/>
                <w:szCs w:val="24"/>
              </w:rPr>
              <w:t xml:space="preserve">servis sa zamenom tockica </w:t>
            </w:r>
          </w:p>
          <w:p w:rsidR="001E0D15" w:rsidRPr="00877E78" w:rsidRDefault="001E0D15" w:rsidP="001E0D15">
            <w:pPr>
              <w:pStyle w:val="ListParagraph"/>
              <w:rPr>
                <w:sz w:val="24"/>
                <w:szCs w:val="24"/>
              </w:rPr>
            </w:pPr>
          </w:p>
          <w:p w:rsidR="001E0D15" w:rsidRPr="00877E78" w:rsidRDefault="001E0D15" w:rsidP="001E0D15">
            <w:pPr>
              <w:ind w:left="720"/>
              <w:rPr>
                <w:sz w:val="24"/>
                <w:szCs w:val="24"/>
              </w:rPr>
            </w:pPr>
            <w:r w:rsidRPr="00877E78">
              <w:rPr>
                <w:sz w:val="24"/>
                <w:szCs w:val="24"/>
              </w:rPr>
              <w:t>…………………………….. RSD</w:t>
            </w:r>
          </w:p>
          <w:p w:rsidR="001E0D15" w:rsidRPr="00877E78" w:rsidRDefault="001E0D15" w:rsidP="001E0D15">
            <w:pPr>
              <w:pStyle w:val="ListParagraph"/>
              <w:numPr>
                <w:ilvl w:val="0"/>
                <w:numId w:val="24"/>
              </w:numPr>
              <w:rPr>
                <w:sz w:val="24"/>
                <w:szCs w:val="24"/>
              </w:rPr>
            </w:pPr>
            <w:r w:rsidRPr="00877E78">
              <w:rPr>
                <w:sz w:val="24"/>
                <w:szCs w:val="24"/>
              </w:rPr>
              <w:t>srednji servis sa zamenom delova</w:t>
            </w:r>
          </w:p>
          <w:p w:rsidR="001E0D15" w:rsidRPr="00877E78" w:rsidRDefault="001E0D15" w:rsidP="001E0D15">
            <w:pPr>
              <w:ind w:left="720"/>
              <w:rPr>
                <w:sz w:val="24"/>
                <w:szCs w:val="24"/>
              </w:rPr>
            </w:pPr>
            <w:r w:rsidRPr="00877E78">
              <w:rPr>
                <w:sz w:val="24"/>
                <w:szCs w:val="24"/>
              </w:rPr>
              <w:t>…………………………….. RSD</w:t>
            </w:r>
          </w:p>
          <w:p w:rsidR="001E0D15" w:rsidRPr="00877E78" w:rsidRDefault="001E0D15" w:rsidP="001E0D15">
            <w:pPr>
              <w:pStyle w:val="ListParagraph"/>
              <w:numPr>
                <w:ilvl w:val="0"/>
                <w:numId w:val="24"/>
              </w:numPr>
              <w:rPr>
                <w:sz w:val="24"/>
                <w:szCs w:val="24"/>
              </w:rPr>
            </w:pPr>
            <w:r w:rsidRPr="00877E78">
              <w:rPr>
                <w:sz w:val="24"/>
                <w:szCs w:val="24"/>
              </w:rPr>
              <w:t xml:space="preserve">veliki servis sa zamenom </w:t>
            </w:r>
          </w:p>
          <w:p w:rsidR="005A0764" w:rsidRPr="00877E78" w:rsidRDefault="001E0D15" w:rsidP="001E0D15">
            <w:pPr>
              <w:pStyle w:val="ListParagraph"/>
              <w:spacing w:after="0"/>
              <w:ind w:left="360"/>
              <w:rPr>
                <w:sz w:val="24"/>
                <w:szCs w:val="24"/>
              </w:rPr>
            </w:pPr>
            <w:r w:rsidRPr="00877E78">
              <w:rPr>
                <w:sz w:val="24"/>
                <w:szCs w:val="24"/>
              </w:rPr>
              <w:t xml:space="preserve">         elektronskih komponenti</w:t>
            </w:r>
          </w:p>
          <w:p w:rsidR="001E0D15" w:rsidRPr="00877E78" w:rsidRDefault="001E0D15" w:rsidP="001E0D15">
            <w:pPr>
              <w:pStyle w:val="ListParagraph"/>
              <w:spacing w:after="0"/>
              <w:ind w:left="360"/>
              <w:rPr>
                <w:sz w:val="24"/>
                <w:szCs w:val="24"/>
              </w:rPr>
            </w:pPr>
          </w:p>
          <w:p w:rsidR="001E0D15" w:rsidRPr="00877E78" w:rsidRDefault="001E0D15" w:rsidP="001E0D15">
            <w:pPr>
              <w:pStyle w:val="ListParagraph"/>
              <w:spacing w:after="0"/>
              <w:ind w:left="360"/>
              <w:rPr>
                <w:sz w:val="24"/>
                <w:szCs w:val="24"/>
              </w:rPr>
            </w:pPr>
            <w:r w:rsidRPr="00877E78">
              <w:rPr>
                <w:sz w:val="24"/>
                <w:szCs w:val="24"/>
              </w:rPr>
              <w:t xml:space="preserve">         ……………………………...RSD</w:t>
            </w:r>
          </w:p>
          <w:p w:rsidR="0090406A" w:rsidRPr="00877E78" w:rsidRDefault="0090406A" w:rsidP="0075565F">
            <w:pPr>
              <w:pStyle w:val="PlainText"/>
              <w:rPr>
                <w:sz w:val="24"/>
                <w:szCs w:val="24"/>
                <w:highlight w:val="cyan"/>
              </w:rPr>
            </w:pPr>
          </w:p>
        </w:tc>
        <w:tc>
          <w:tcPr>
            <w:tcW w:w="1710" w:type="dxa"/>
            <w:tcBorders>
              <w:top w:val="single" w:sz="4" w:space="0" w:color="auto"/>
              <w:left w:val="single" w:sz="4" w:space="0" w:color="auto"/>
              <w:bottom w:val="single" w:sz="4" w:space="0" w:color="auto"/>
              <w:right w:val="single" w:sz="4" w:space="0" w:color="auto"/>
            </w:tcBorders>
            <w:vAlign w:val="center"/>
          </w:tcPr>
          <w:p w:rsidR="0090406A" w:rsidRPr="00877E78" w:rsidRDefault="0090406A" w:rsidP="0090406A">
            <w:pPr>
              <w:ind w:left="1074"/>
              <w:rPr>
                <w:sz w:val="24"/>
                <w:szCs w:val="24"/>
                <w:highlight w:val="cyan"/>
              </w:rPr>
            </w:pPr>
          </w:p>
          <w:p w:rsidR="0090406A" w:rsidRPr="00877E78" w:rsidRDefault="0090406A" w:rsidP="0075565F">
            <w:pPr>
              <w:pStyle w:val="PlainText"/>
              <w:rPr>
                <w:sz w:val="24"/>
                <w:szCs w:val="24"/>
                <w:highlight w:val="cyan"/>
              </w:rPr>
            </w:pPr>
          </w:p>
        </w:tc>
      </w:tr>
      <w:tr w:rsidR="0090406A" w:rsidRPr="00877E78" w:rsidTr="001E0D15">
        <w:trPr>
          <w:trHeight w:val="2099"/>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406A" w:rsidRPr="00877E78" w:rsidRDefault="0090406A" w:rsidP="0075565F">
            <w:pPr>
              <w:pStyle w:val="PlainText"/>
              <w:rPr>
                <w:sz w:val="24"/>
                <w:szCs w:val="24"/>
              </w:rPr>
            </w:pPr>
            <w:r w:rsidRPr="00877E78">
              <w:rPr>
                <w:sz w:val="24"/>
                <w:szCs w:val="24"/>
                <w:lang w:val="sr-Cyrl-RS"/>
              </w:rPr>
              <w:t xml:space="preserve">2. </w:t>
            </w:r>
            <w:r w:rsidRPr="00877E78">
              <w:rPr>
                <w:sz w:val="24"/>
                <w:szCs w:val="24"/>
              </w:rPr>
              <w:t>HP LJ 4700</w:t>
            </w:r>
          </w:p>
        </w:tc>
        <w:tc>
          <w:tcPr>
            <w:tcW w:w="3600" w:type="dxa"/>
            <w:tcBorders>
              <w:top w:val="single" w:sz="4" w:space="0" w:color="auto"/>
              <w:bottom w:val="single" w:sz="4" w:space="0" w:color="auto"/>
              <w:right w:val="single" w:sz="4" w:space="0" w:color="auto"/>
            </w:tcBorders>
            <w:vAlign w:val="center"/>
          </w:tcPr>
          <w:p w:rsidR="0090406A" w:rsidRPr="00877E78" w:rsidRDefault="0090406A" w:rsidP="004E5882">
            <w:pPr>
              <w:pStyle w:val="ListParagraph"/>
              <w:numPr>
                <w:ilvl w:val="0"/>
                <w:numId w:val="9"/>
              </w:numPr>
              <w:spacing w:line="360" w:lineRule="auto"/>
              <w:rPr>
                <w:sz w:val="24"/>
                <w:szCs w:val="24"/>
              </w:rPr>
            </w:pPr>
            <w:r w:rsidRPr="00877E78">
              <w:rPr>
                <w:sz w:val="24"/>
                <w:szCs w:val="24"/>
              </w:rPr>
              <w:t>osnovni servis bez zamene delova</w:t>
            </w:r>
          </w:p>
          <w:p w:rsidR="001E0D15" w:rsidRPr="00877E78" w:rsidRDefault="001E0D15" w:rsidP="004E5882">
            <w:pPr>
              <w:pStyle w:val="ListParagraph"/>
              <w:spacing w:line="360" w:lineRule="auto"/>
              <w:rPr>
                <w:sz w:val="24"/>
                <w:szCs w:val="24"/>
              </w:rPr>
            </w:pPr>
          </w:p>
          <w:p w:rsidR="0090406A" w:rsidRPr="00877E78" w:rsidRDefault="0090406A" w:rsidP="004E5882">
            <w:pPr>
              <w:pStyle w:val="ListParagraph"/>
              <w:numPr>
                <w:ilvl w:val="0"/>
                <w:numId w:val="9"/>
              </w:numPr>
              <w:spacing w:line="360" w:lineRule="auto"/>
              <w:rPr>
                <w:sz w:val="24"/>
                <w:szCs w:val="24"/>
              </w:rPr>
            </w:pPr>
            <w:r w:rsidRPr="00877E78">
              <w:rPr>
                <w:sz w:val="24"/>
                <w:szCs w:val="24"/>
              </w:rPr>
              <w:t xml:space="preserve">servis sa zamenom tockica </w:t>
            </w:r>
          </w:p>
          <w:p w:rsidR="001E0D15" w:rsidRPr="00877E78" w:rsidRDefault="001E0D15" w:rsidP="004E5882">
            <w:pPr>
              <w:pStyle w:val="ListParagraph"/>
              <w:spacing w:line="360" w:lineRule="auto"/>
              <w:rPr>
                <w:sz w:val="24"/>
                <w:szCs w:val="24"/>
              </w:rPr>
            </w:pPr>
          </w:p>
          <w:p w:rsidR="001E0D15" w:rsidRPr="00877E78" w:rsidRDefault="0090406A" w:rsidP="004E5882">
            <w:pPr>
              <w:pStyle w:val="ListParagraph"/>
              <w:numPr>
                <w:ilvl w:val="0"/>
                <w:numId w:val="9"/>
              </w:numPr>
              <w:spacing w:line="360" w:lineRule="auto"/>
              <w:rPr>
                <w:sz w:val="24"/>
                <w:szCs w:val="24"/>
              </w:rPr>
            </w:pPr>
            <w:r w:rsidRPr="00877E78">
              <w:rPr>
                <w:sz w:val="24"/>
                <w:szCs w:val="24"/>
              </w:rPr>
              <w:t>srednji servis sa zamenom delova</w:t>
            </w:r>
          </w:p>
          <w:p w:rsidR="0090406A" w:rsidRPr="00877E78" w:rsidRDefault="0090406A" w:rsidP="004E5882">
            <w:pPr>
              <w:pStyle w:val="ListParagraph"/>
              <w:spacing w:line="360" w:lineRule="auto"/>
              <w:rPr>
                <w:sz w:val="24"/>
                <w:szCs w:val="24"/>
              </w:rPr>
            </w:pPr>
            <w:r w:rsidRPr="00877E78">
              <w:rPr>
                <w:sz w:val="24"/>
                <w:szCs w:val="24"/>
              </w:rPr>
              <w:t xml:space="preserve"> </w:t>
            </w:r>
          </w:p>
          <w:p w:rsidR="0090406A" w:rsidRPr="00877E78" w:rsidRDefault="0090406A" w:rsidP="004E5882">
            <w:pPr>
              <w:pStyle w:val="ListParagraph"/>
              <w:numPr>
                <w:ilvl w:val="0"/>
                <w:numId w:val="9"/>
              </w:numPr>
              <w:spacing w:after="0" w:line="360" w:lineRule="auto"/>
              <w:rPr>
                <w:sz w:val="24"/>
                <w:szCs w:val="24"/>
              </w:rPr>
            </w:pPr>
            <w:r w:rsidRPr="00877E78">
              <w:rPr>
                <w:sz w:val="24"/>
                <w:szCs w:val="24"/>
              </w:rPr>
              <w:t>veliki servis sa zamenom elektronskih komponenti</w:t>
            </w:r>
          </w:p>
          <w:p w:rsidR="0090406A" w:rsidRPr="00877E78" w:rsidRDefault="0090406A" w:rsidP="0090406A">
            <w:pPr>
              <w:pStyle w:val="PlainText"/>
              <w:rPr>
                <w:sz w:val="24"/>
                <w:szCs w:val="24"/>
              </w:rPr>
            </w:pPr>
          </w:p>
        </w:tc>
        <w:tc>
          <w:tcPr>
            <w:tcW w:w="3510" w:type="dxa"/>
            <w:tcBorders>
              <w:top w:val="single" w:sz="4" w:space="0" w:color="auto"/>
              <w:left w:val="single" w:sz="4" w:space="0" w:color="auto"/>
              <w:bottom w:val="single" w:sz="4" w:space="0" w:color="auto"/>
            </w:tcBorders>
            <w:vAlign w:val="center"/>
          </w:tcPr>
          <w:p w:rsidR="001E0D15" w:rsidRPr="00877E78" w:rsidRDefault="001E0D15" w:rsidP="001E0D15">
            <w:pPr>
              <w:pStyle w:val="ListParagraph"/>
              <w:numPr>
                <w:ilvl w:val="0"/>
                <w:numId w:val="25"/>
              </w:numPr>
              <w:rPr>
                <w:sz w:val="24"/>
                <w:szCs w:val="24"/>
              </w:rPr>
            </w:pPr>
            <w:r w:rsidRPr="00877E78">
              <w:rPr>
                <w:sz w:val="24"/>
                <w:szCs w:val="24"/>
              </w:rPr>
              <w:t>osnovni servis bez zamene delova</w:t>
            </w:r>
          </w:p>
          <w:p w:rsidR="001E0D15" w:rsidRPr="00877E78" w:rsidRDefault="001E0D15" w:rsidP="001E0D15">
            <w:pPr>
              <w:ind w:left="720"/>
              <w:rPr>
                <w:sz w:val="24"/>
                <w:szCs w:val="24"/>
              </w:rPr>
            </w:pPr>
            <w:r w:rsidRPr="00877E78">
              <w:rPr>
                <w:sz w:val="24"/>
                <w:szCs w:val="24"/>
              </w:rPr>
              <w:t xml:space="preserve">……………………………….RSD </w:t>
            </w:r>
          </w:p>
          <w:p w:rsidR="001E0D15" w:rsidRPr="00877E78" w:rsidRDefault="001E0D15" w:rsidP="001E0D15">
            <w:pPr>
              <w:pStyle w:val="ListParagraph"/>
              <w:numPr>
                <w:ilvl w:val="0"/>
                <w:numId w:val="25"/>
              </w:numPr>
              <w:rPr>
                <w:sz w:val="24"/>
                <w:szCs w:val="24"/>
              </w:rPr>
            </w:pPr>
            <w:r w:rsidRPr="00877E78">
              <w:rPr>
                <w:sz w:val="24"/>
                <w:szCs w:val="24"/>
              </w:rPr>
              <w:t xml:space="preserve">servis sa zamenom tockica </w:t>
            </w:r>
          </w:p>
          <w:p w:rsidR="001E0D15" w:rsidRPr="00877E78" w:rsidRDefault="001E0D15" w:rsidP="001E0D15">
            <w:pPr>
              <w:pStyle w:val="ListParagraph"/>
              <w:rPr>
                <w:sz w:val="24"/>
                <w:szCs w:val="24"/>
              </w:rPr>
            </w:pPr>
          </w:p>
          <w:p w:rsidR="001E0D15" w:rsidRPr="00877E78" w:rsidRDefault="001E0D15" w:rsidP="001E0D15">
            <w:pPr>
              <w:ind w:left="720"/>
              <w:rPr>
                <w:sz w:val="24"/>
                <w:szCs w:val="24"/>
              </w:rPr>
            </w:pPr>
            <w:r w:rsidRPr="00877E78">
              <w:rPr>
                <w:sz w:val="24"/>
                <w:szCs w:val="24"/>
              </w:rPr>
              <w:t>…………………………….. RSD</w:t>
            </w:r>
          </w:p>
          <w:p w:rsidR="001E0D15" w:rsidRPr="00877E78" w:rsidRDefault="001E0D15" w:rsidP="001E0D15">
            <w:pPr>
              <w:pStyle w:val="ListParagraph"/>
              <w:numPr>
                <w:ilvl w:val="0"/>
                <w:numId w:val="25"/>
              </w:numPr>
              <w:rPr>
                <w:sz w:val="24"/>
                <w:szCs w:val="24"/>
              </w:rPr>
            </w:pPr>
            <w:r w:rsidRPr="00877E78">
              <w:rPr>
                <w:sz w:val="24"/>
                <w:szCs w:val="24"/>
              </w:rPr>
              <w:t>srednji servis sa zamenom delova</w:t>
            </w:r>
          </w:p>
          <w:p w:rsidR="001E0D15" w:rsidRPr="00877E78" w:rsidRDefault="001E0D15" w:rsidP="001E0D15">
            <w:pPr>
              <w:ind w:left="720"/>
              <w:rPr>
                <w:sz w:val="24"/>
                <w:szCs w:val="24"/>
              </w:rPr>
            </w:pPr>
            <w:r w:rsidRPr="00877E78">
              <w:rPr>
                <w:sz w:val="24"/>
                <w:szCs w:val="24"/>
              </w:rPr>
              <w:t>…………………………….. RSD</w:t>
            </w:r>
          </w:p>
          <w:p w:rsidR="001E0D15" w:rsidRPr="00877E78" w:rsidRDefault="001E0D15" w:rsidP="001E0D15">
            <w:pPr>
              <w:pStyle w:val="ListParagraph"/>
              <w:numPr>
                <w:ilvl w:val="0"/>
                <w:numId w:val="25"/>
              </w:numPr>
              <w:rPr>
                <w:sz w:val="24"/>
                <w:szCs w:val="24"/>
              </w:rPr>
            </w:pPr>
            <w:r w:rsidRPr="00877E78">
              <w:rPr>
                <w:sz w:val="24"/>
                <w:szCs w:val="24"/>
              </w:rPr>
              <w:t xml:space="preserve">veliki servis sa zamenom </w:t>
            </w:r>
          </w:p>
          <w:p w:rsidR="001E0D15" w:rsidRPr="00877E78" w:rsidRDefault="001E0D15" w:rsidP="001E0D15">
            <w:pPr>
              <w:pStyle w:val="ListParagraph"/>
              <w:spacing w:after="0"/>
              <w:ind w:left="360"/>
              <w:rPr>
                <w:sz w:val="24"/>
                <w:szCs w:val="24"/>
              </w:rPr>
            </w:pPr>
            <w:r w:rsidRPr="00877E78">
              <w:rPr>
                <w:sz w:val="24"/>
                <w:szCs w:val="24"/>
              </w:rPr>
              <w:t xml:space="preserve">         elektronskih komponenti</w:t>
            </w:r>
          </w:p>
          <w:p w:rsidR="001E0D15" w:rsidRPr="00877E78" w:rsidRDefault="001E0D15" w:rsidP="001E0D15">
            <w:pPr>
              <w:pStyle w:val="ListParagraph"/>
              <w:spacing w:after="0"/>
              <w:ind w:left="360"/>
              <w:rPr>
                <w:sz w:val="24"/>
                <w:szCs w:val="24"/>
              </w:rPr>
            </w:pPr>
          </w:p>
          <w:p w:rsidR="0090406A" w:rsidRPr="00877E78" w:rsidRDefault="001E0D15" w:rsidP="001E0D15">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center"/>
          </w:tcPr>
          <w:p w:rsidR="0090406A" w:rsidRPr="00877E78" w:rsidRDefault="0090406A" w:rsidP="0075565F">
            <w:pPr>
              <w:pStyle w:val="PlainText"/>
              <w:rPr>
                <w:sz w:val="24"/>
                <w:szCs w:val="24"/>
                <w:highlight w:val="cyan"/>
              </w:rPr>
            </w:pPr>
          </w:p>
        </w:tc>
      </w:tr>
      <w:tr w:rsidR="0090406A" w:rsidRPr="00877E78" w:rsidTr="001E0D15">
        <w:trPr>
          <w:trHeight w:val="33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0406A" w:rsidRPr="00877E78" w:rsidRDefault="0090406A" w:rsidP="0075565F">
            <w:pPr>
              <w:pStyle w:val="PlainText"/>
              <w:rPr>
                <w:sz w:val="24"/>
                <w:szCs w:val="24"/>
              </w:rPr>
            </w:pPr>
            <w:r w:rsidRPr="00877E78">
              <w:rPr>
                <w:sz w:val="24"/>
                <w:szCs w:val="24"/>
                <w:lang w:val="sr-Cyrl-RS"/>
              </w:rPr>
              <w:lastRenderedPageBreak/>
              <w:t xml:space="preserve">3. </w:t>
            </w:r>
            <w:r w:rsidRPr="00877E78">
              <w:rPr>
                <w:sz w:val="24"/>
                <w:szCs w:val="24"/>
              </w:rPr>
              <w:t>HP P2055D</w:t>
            </w:r>
          </w:p>
        </w:tc>
        <w:tc>
          <w:tcPr>
            <w:tcW w:w="3600" w:type="dxa"/>
            <w:tcBorders>
              <w:top w:val="single" w:sz="4" w:space="0" w:color="auto"/>
              <w:bottom w:val="single" w:sz="4" w:space="0" w:color="auto"/>
              <w:right w:val="single" w:sz="4" w:space="0" w:color="auto"/>
            </w:tcBorders>
            <w:vAlign w:val="bottom"/>
          </w:tcPr>
          <w:p w:rsidR="005A0764" w:rsidRPr="00877E78" w:rsidRDefault="005A0764" w:rsidP="004E5882">
            <w:pPr>
              <w:pStyle w:val="ListParagraph"/>
              <w:numPr>
                <w:ilvl w:val="0"/>
                <w:numId w:val="10"/>
              </w:numPr>
              <w:spacing w:line="360" w:lineRule="auto"/>
              <w:rPr>
                <w:sz w:val="24"/>
                <w:szCs w:val="24"/>
              </w:rPr>
            </w:pPr>
            <w:r w:rsidRPr="00877E78">
              <w:rPr>
                <w:sz w:val="24"/>
                <w:szCs w:val="24"/>
              </w:rPr>
              <w:t>osnovni servis bez zamene delova</w:t>
            </w:r>
          </w:p>
          <w:p w:rsidR="001E0D15" w:rsidRPr="00877E78" w:rsidRDefault="001E0D15" w:rsidP="004E5882">
            <w:pPr>
              <w:pStyle w:val="ListParagraph"/>
              <w:spacing w:line="360" w:lineRule="auto"/>
              <w:rPr>
                <w:sz w:val="24"/>
                <w:szCs w:val="24"/>
              </w:rPr>
            </w:pPr>
          </w:p>
          <w:p w:rsidR="005A0764" w:rsidRPr="00877E78" w:rsidRDefault="005A0764" w:rsidP="004E5882">
            <w:pPr>
              <w:pStyle w:val="ListParagraph"/>
              <w:numPr>
                <w:ilvl w:val="0"/>
                <w:numId w:val="10"/>
              </w:numPr>
              <w:spacing w:line="360" w:lineRule="auto"/>
              <w:rPr>
                <w:sz w:val="24"/>
                <w:szCs w:val="24"/>
              </w:rPr>
            </w:pPr>
            <w:r w:rsidRPr="00877E78">
              <w:rPr>
                <w:sz w:val="24"/>
                <w:szCs w:val="24"/>
              </w:rPr>
              <w:t>servis sa zamenom tockica</w:t>
            </w:r>
          </w:p>
          <w:p w:rsidR="001E0D15" w:rsidRPr="00877E78" w:rsidRDefault="001E0D15" w:rsidP="004E5882">
            <w:pPr>
              <w:pStyle w:val="ListParagraph"/>
              <w:spacing w:line="360" w:lineRule="auto"/>
              <w:rPr>
                <w:sz w:val="24"/>
                <w:szCs w:val="24"/>
              </w:rPr>
            </w:pPr>
          </w:p>
          <w:p w:rsidR="001E0D15" w:rsidRPr="00877E78" w:rsidRDefault="001E0D15" w:rsidP="004E5882">
            <w:pPr>
              <w:pStyle w:val="ListParagraph"/>
              <w:spacing w:line="360" w:lineRule="auto"/>
              <w:rPr>
                <w:sz w:val="24"/>
                <w:szCs w:val="24"/>
              </w:rPr>
            </w:pPr>
          </w:p>
          <w:p w:rsidR="001E0D15" w:rsidRPr="00877E78" w:rsidRDefault="005A0764" w:rsidP="004E5882">
            <w:pPr>
              <w:pStyle w:val="ListParagraph"/>
              <w:numPr>
                <w:ilvl w:val="0"/>
                <w:numId w:val="10"/>
              </w:numPr>
              <w:spacing w:line="360" w:lineRule="auto"/>
              <w:rPr>
                <w:sz w:val="24"/>
                <w:szCs w:val="24"/>
              </w:rPr>
            </w:pPr>
            <w:r w:rsidRPr="00877E78">
              <w:rPr>
                <w:sz w:val="24"/>
                <w:szCs w:val="24"/>
              </w:rPr>
              <w:t>srednji servis sa zamenom delova</w:t>
            </w:r>
          </w:p>
          <w:p w:rsidR="005A0764" w:rsidRPr="00877E78" w:rsidRDefault="005A0764" w:rsidP="004E5882">
            <w:pPr>
              <w:pStyle w:val="ListParagraph"/>
              <w:spacing w:line="360" w:lineRule="auto"/>
              <w:rPr>
                <w:sz w:val="24"/>
                <w:szCs w:val="24"/>
              </w:rPr>
            </w:pPr>
          </w:p>
          <w:p w:rsidR="0090406A" w:rsidRPr="00877E78" w:rsidRDefault="005A0764" w:rsidP="004E5882">
            <w:pPr>
              <w:pStyle w:val="ListParagraph"/>
              <w:numPr>
                <w:ilvl w:val="0"/>
                <w:numId w:val="10"/>
              </w:numPr>
              <w:spacing w:after="0" w:line="360" w:lineRule="auto"/>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bottom w:val="single" w:sz="4" w:space="0" w:color="auto"/>
            </w:tcBorders>
            <w:vAlign w:val="bottom"/>
          </w:tcPr>
          <w:p w:rsidR="001E0D15" w:rsidRPr="00877E78" w:rsidRDefault="001E0D15" w:rsidP="001E0D15">
            <w:pPr>
              <w:pStyle w:val="ListParagraph"/>
              <w:numPr>
                <w:ilvl w:val="0"/>
                <w:numId w:val="26"/>
              </w:numPr>
              <w:rPr>
                <w:sz w:val="24"/>
                <w:szCs w:val="24"/>
              </w:rPr>
            </w:pPr>
            <w:r w:rsidRPr="00877E78">
              <w:rPr>
                <w:sz w:val="24"/>
                <w:szCs w:val="24"/>
              </w:rPr>
              <w:t>osnovni servis bez zamene delova</w:t>
            </w:r>
          </w:p>
          <w:p w:rsidR="001E0D15" w:rsidRPr="00877E78" w:rsidRDefault="001E0D15" w:rsidP="001E0D15">
            <w:pPr>
              <w:ind w:left="720"/>
              <w:rPr>
                <w:sz w:val="24"/>
                <w:szCs w:val="24"/>
              </w:rPr>
            </w:pPr>
            <w:r w:rsidRPr="00877E78">
              <w:rPr>
                <w:sz w:val="24"/>
                <w:szCs w:val="24"/>
              </w:rPr>
              <w:t xml:space="preserve">……………………………….RSD </w:t>
            </w:r>
          </w:p>
          <w:p w:rsidR="001E0D15" w:rsidRPr="00877E78" w:rsidRDefault="001E0D15" w:rsidP="001E0D15">
            <w:pPr>
              <w:pStyle w:val="ListParagraph"/>
              <w:numPr>
                <w:ilvl w:val="0"/>
                <w:numId w:val="26"/>
              </w:numPr>
              <w:rPr>
                <w:sz w:val="24"/>
                <w:szCs w:val="24"/>
              </w:rPr>
            </w:pPr>
            <w:r w:rsidRPr="00877E78">
              <w:rPr>
                <w:sz w:val="24"/>
                <w:szCs w:val="24"/>
              </w:rPr>
              <w:t xml:space="preserve">servis sa zamenom tockica </w:t>
            </w:r>
          </w:p>
          <w:p w:rsidR="001E0D15" w:rsidRPr="00877E78" w:rsidRDefault="001E0D15" w:rsidP="001E0D15">
            <w:pPr>
              <w:pStyle w:val="ListParagraph"/>
              <w:rPr>
                <w:sz w:val="24"/>
                <w:szCs w:val="24"/>
              </w:rPr>
            </w:pPr>
          </w:p>
          <w:p w:rsidR="001E0D15" w:rsidRPr="00877E78" w:rsidRDefault="001E0D15" w:rsidP="001E0D15">
            <w:pPr>
              <w:ind w:left="720"/>
              <w:rPr>
                <w:sz w:val="24"/>
                <w:szCs w:val="24"/>
              </w:rPr>
            </w:pPr>
            <w:r w:rsidRPr="00877E78">
              <w:rPr>
                <w:sz w:val="24"/>
                <w:szCs w:val="24"/>
              </w:rPr>
              <w:t>…………………………….. RSD</w:t>
            </w:r>
          </w:p>
          <w:p w:rsidR="001E0D15" w:rsidRPr="00877E78" w:rsidRDefault="001E0D15" w:rsidP="001E0D15">
            <w:pPr>
              <w:pStyle w:val="ListParagraph"/>
              <w:numPr>
                <w:ilvl w:val="0"/>
                <w:numId w:val="26"/>
              </w:numPr>
              <w:rPr>
                <w:sz w:val="24"/>
                <w:szCs w:val="24"/>
              </w:rPr>
            </w:pPr>
            <w:r w:rsidRPr="00877E78">
              <w:rPr>
                <w:sz w:val="24"/>
                <w:szCs w:val="24"/>
              </w:rPr>
              <w:t>srednji servis sa zamenom delova</w:t>
            </w:r>
          </w:p>
          <w:p w:rsidR="001E0D15" w:rsidRPr="00877E78" w:rsidRDefault="001E0D15" w:rsidP="001E0D15">
            <w:pPr>
              <w:ind w:left="720"/>
              <w:rPr>
                <w:sz w:val="24"/>
                <w:szCs w:val="24"/>
              </w:rPr>
            </w:pPr>
            <w:r w:rsidRPr="00877E78">
              <w:rPr>
                <w:sz w:val="24"/>
                <w:szCs w:val="24"/>
              </w:rPr>
              <w:t>…………………………….. RSD</w:t>
            </w:r>
          </w:p>
          <w:p w:rsidR="001E0D15" w:rsidRPr="00877E78" w:rsidRDefault="001E0D15" w:rsidP="001E0D15">
            <w:pPr>
              <w:pStyle w:val="ListParagraph"/>
              <w:numPr>
                <w:ilvl w:val="0"/>
                <w:numId w:val="26"/>
              </w:numPr>
              <w:rPr>
                <w:sz w:val="24"/>
                <w:szCs w:val="24"/>
              </w:rPr>
            </w:pPr>
            <w:r w:rsidRPr="00877E78">
              <w:rPr>
                <w:sz w:val="24"/>
                <w:szCs w:val="24"/>
              </w:rPr>
              <w:t xml:space="preserve">veliki servis sa zamenom </w:t>
            </w:r>
          </w:p>
          <w:p w:rsidR="003E34BD" w:rsidRPr="00877E78" w:rsidRDefault="003E34BD" w:rsidP="003E34BD">
            <w:pPr>
              <w:ind w:left="360"/>
              <w:rPr>
                <w:sz w:val="24"/>
                <w:szCs w:val="24"/>
              </w:rPr>
            </w:pPr>
          </w:p>
          <w:p w:rsidR="001E0D15" w:rsidRPr="00877E78" w:rsidRDefault="001E0D15" w:rsidP="001E0D15">
            <w:pPr>
              <w:pStyle w:val="ListParagraph"/>
              <w:spacing w:after="0"/>
              <w:ind w:left="360"/>
              <w:rPr>
                <w:sz w:val="24"/>
                <w:szCs w:val="24"/>
              </w:rPr>
            </w:pPr>
            <w:r w:rsidRPr="00877E78">
              <w:rPr>
                <w:sz w:val="24"/>
                <w:szCs w:val="24"/>
              </w:rPr>
              <w:t xml:space="preserve">         elektronskih komponenti</w:t>
            </w:r>
          </w:p>
          <w:p w:rsidR="001E0D15" w:rsidRPr="00877E78" w:rsidRDefault="001E0D15" w:rsidP="001E0D15">
            <w:pPr>
              <w:pStyle w:val="ListParagraph"/>
              <w:spacing w:after="0"/>
              <w:ind w:left="360"/>
              <w:rPr>
                <w:sz w:val="24"/>
                <w:szCs w:val="24"/>
              </w:rPr>
            </w:pPr>
          </w:p>
          <w:p w:rsidR="0090406A" w:rsidRPr="00877E78" w:rsidRDefault="001E0D15" w:rsidP="001E0D15">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bottom"/>
          </w:tcPr>
          <w:p w:rsidR="0090406A" w:rsidRPr="00877E78" w:rsidRDefault="0090406A" w:rsidP="0075565F">
            <w:pPr>
              <w:pStyle w:val="PlainText"/>
              <w:rPr>
                <w:sz w:val="24"/>
                <w:szCs w:val="24"/>
                <w:highlight w:val="cyan"/>
              </w:rPr>
            </w:pPr>
          </w:p>
        </w:tc>
      </w:tr>
      <w:tr w:rsidR="0090406A" w:rsidRPr="00877E78" w:rsidTr="001E0D15">
        <w:trPr>
          <w:trHeight w:val="330"/>
        </w:trPr>
        <w:tc>
          <w:tcPr>
            <w:tcW w:w="180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90406A" w:rsidRPr="00877E78" w:rsidRDefault="0090406A" w:rsidP="0075565F">
            <w:pPr>
              <w:pStyle w:val="PlainText"/>
              <w:rPr>
                <w:sz w:val="24"/>
                <w:szCs w:val="24"/>
              </w:rPr>
            </w:pPr>
            <w:r w:rsidRPr="00877E78">
              <w:rPr>
                <w:sz w:val="24"/>
                <w:szCs w:val="24"/>
                <w:lang w:val="sr-Cyrl-RS"/>
              </w:rPr>
              <w:t xml:space="preserve">4. </w:t>
            </w:r>
            <w:r w:rsidRPr="00877E78">
              <w:rPr>
                <w:sz w:val="24"/>
                <w:szCs w:val="24"/>
              </w:rPr>
              <w:t>HP P3015</w:t>
            </w:r>
          </w:p>
        </w:tc>
        <w:tc>
          <w:tcPr>
            <w:tcW w:w="3600" w:type="dxa"/>
            <w:tcBorders>
              <w:top w:val="single" w:sz="4" w:space="0" w:color="auto"/>
              <w:bottom w:val="single" w:sz="4" w:space="0" w:color="auto"/>
              <w:right w:val="single" w:sz="4" w:space="0" w:color="auto"/>
            </w:tcBorders>
            <w:vAlign w:val="bottom"/>
          </w:tcPr>
          <w:p w:rsidR="00B93DBD" w:rsidRPr="00877E78" w:rsidRDefault="00B93DBD" w:rsidP="004E5882">
            <w:pPr>
              <w:pStyle w:val="ListParagraph"/>
              <w:numPr>
                <w:ilvl w:val="0"/>
                <w:numId w:val="11"/>
              </w:numPr>
              <w:spacing w:line="480" w:lineRule="auto"/>
              <w:rPr>
                <w:sz w:val="24"/>
                <w:szCs w:val="24"/>
              </w:rPr>
            </w:pPr>
            <w:r w:rsidRPr="00877E78">
              <w:rPr>
                <w:sz w:val="24"/>
                <w:szCs w:val="24"/>
              </w:rPr>
              <w:t>osnovni servis bez zamene delova</w:t>
            </w:r>
          </w:p>
          <w:p w:rsidR="00B93DBD" w:rsidRPr="00877E78" w:rsidRDefault="00B93DBD" w:rsidP="004E5882">
            <w:pPr>
              <w:pStyle w:val="ListParagraph"/>
              <w:numPr>
                <w:ilvl w:val="0"/>
                <w:numId w:val="11"/>
              </w:numPr>
              <w:spacing w:line="480" w:lineRule="auto"/>
              <w:rPr>
                <w:sz w:val="24"/>
                <w:szCs w:val="24"/>
              </w:rPr>
            </w:pPr>
            <w:r w:rsidRPr="00877E78">
              <w:rPr>
                <w:sz w:val="24"/>
                <w:szCs w:val="24"/>
              </w:rPr>
              <w:t xml:space="preserve">servis sa zamenom tockica </w:t>
            </w:r>
          </w:p>
          <w:p w:rsidR="00B93DBD" w:rsidRPr="00877E78" w:rsidRDefault="00B93DBD" w:rsidP="004E5882">
            <w:pPr>
              <w:pStyle w:val="ListParagraph"/>
              <w:numPr>
                <w:ilvl w:val="0"/>
                <w:numId w:val="11"/>
              </w:numPr>
              <w:spacing w:line="480" w:lineRule="auto"/>
              <w:rPr>
                <w:sz w:val="24"/>
                <w:szCs w:val="24"/>
              </w:rPr>
            </w:pPr>
            <w:r w:rsidRPr="00877E78">
              <w:rPr>
                <w:sz w:val="24"/>
                <w:szCs w:val="24"/>
              </w:rPr>
              <w:t xml:space="preserve">srednji servis sa zamenom delova </w:t>
            </w:r>
          </w:p>
          <w:p w:rsidR="0090406A" w:rsidRPr="00877E78" w:rsidRDefault="00B93DBD" w:rsidP="004E5882">
            <w:pPr>
              <w:pStyle w:val="ListParagraph"/>
              <w:numPr>
                <w:ilvl w:val="0"/>
                <w:numId w:val="11"/>
              </w:numPr>
              <w:spacing w:after="0" w:line="480" w:lineRule="auto"/>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bottom w:val="single" w:sz="4" w:space="0" w:color="auto"/>
            </w:tcBorders>
            <w:vAlign w:val="bottom"/>
          </w:tcPr>
          <w:p w:rsidR="00B93DBD" w:rsidRPr="00877E78" w:rsidRDefault="00B93DBD" w:rsidP="00B93DBD">
            <w:pPr>
              <w:pStyle w:val="ListParagraph"/>
              <w:numPr>
                <w:ilvl w:val="0"/>
                <w:numId w:val="27"/>
              </w:numPr>
              <w:rPr>
                <w:sz w:val="24"/>
                <w:szCs w:val="24"/>
              </w:rPr>
            </w:pPr>
            <w:r w:rsidRPr="00877E78">
              <w:rPr>
                <w:sz w:val="24"/>
                <w:szCs w:val="24"/>
              </w:rPr>
              <w:t>osnovni servis bez zamene delova</w:t>
            </w:r>
          </w:p>
          <w:p w:rsidR="00B93DBD" w:rsidRPr="00877E78" w:rsidRDefault="00B93DBD" w:rsidP="00B93DBD">
            <w:pPr>
              <w:ind w:left="720"/>
              <w:rPr>
                <w:sz w:val="24"/>
                <w:szCs w:val="24"/>
              </w:rPr>
            </w:pPr>
            <w:r w:rsidRPr="00877E78">
              <w:rPr>
                <w:sz w:val="24"/>
                <w:szCs w:val="24"/>
              </w:rPr>
              <w:t xml:space="preserve">……………………………….RSD </w:t>
            </w:r>
          </w:p>
          <w:p w:rsidR="00B93DBD" w:rsidRPr="00877E78" w:rsidRDefault="00B93DBD" w:rsidP="00B93DBD">
            <w:pPr>
              <w:pStyle w:val="ListParagraph"/>
              <w:numPr>
                <w:ilvl w:val="0"/>
                <w:numId w:val="27"/>
              </w:numPr>
              <w:rPr>
                <w:sz w:val="24"/>
                <w:szCs w:val="24"/>
              </w:rPr>
            </w:pPr>
            <w:r w:rsidRPr="00877E78">
              <w:rPr>
                <w:sz w:val="24"/>
                <w:szCs w:val="24"/>
              </w:rPr>
              <w:t xml:space="preserve">servis sa zamenom tockica </w:t>
            </w:r>
          </w:p>
          <w:p w:rsidR="00B93DBD" w:rsidRPr="00877E78" w:rsidRDefault="00B93DBD" w:rsidP="00B93DBD">
            <w:pPr>
              <w:pStyle w:val="ListParagraph"/>
              <w:rPr>
                <w:sz w:val="24"/>
                <w:szCs w:val="24"/>
              </w:rPr>
            </w:pPr>
          </w:p>
          <w:p w:rsidR="00B93DBD" w:rsidRPr="00877E78" w:rsidRDefault="00B93DBD" w:rsidP="00B93DBD">
            <w:pPr>
              <w:ind w:left="720"/>
              <w:rPr>
                <w:sz w:val="24"/>
                <w:szCs w:val="24"/>
              </w:rPr>
            </w:pPr>
            <w:r w:rsidRPr="00877E78">
              <w:rPr>
                <w:sz w:val="24"/>
                <w:szCs w:val="24"/>
              </w:rPr>
              <w:t>…………………………….. RSD</w:t>
            </w:r>
          </w:p>
          <w:p w:rsidR="00B93DBD" w:rsidRPr="00877E78" w:rsidRDefault="00B93DBD" w:rsidP="00B93DBD">
            <w:pPr>
              <w:pStyle w:val="ListParagraph"/>
              <w:numPr>
                <w:ilvl w:val="0"/>
                <w:numId w:val="27"/>
              </w:numPr>
              <w:rPr>
                <w:sz w:val="24"/>
                <w:szCs w:val="24"/>
              </w:rPr>
            </w:pPr>
            <w:r w:rsidRPr="00877E78">
              <w:rPr>
                <w:sz w:val="24"/>
                <w:szCs w:val="24"/>
              </w:rPr>
              <w:t>srednji servis sa zamenom delova</w:t>
            </w:r>
          </w:p>
          <w:p w:rsidR="00B93DBD" w:rsidRPr="00877E78" w:rsidRDefault="00B93DBD" w:rsidP="00B93DBD">
            <w:pPr>
              <w:ind w:left="720"/>
              <w:rPr>
                <w:sz w:val="24"/>
                <w:szCs w:val="24"/>
              </w:rPr>
            </w:pPr>
            <w:r w:rsidRPr="00877E78">
              <w:rPr>
                <w:sz w:val="24"/>
                <w:szCs w:val="24"/>
              </w:rPr>
              <w:t>…………………………….. RSD</w:t>
            </w:r>
          </w:p>
          <w:p w:rsidR="00B93DBD" w:rsidRPr="00877E78" w:rsidRDefault="00B93DBD" w:rsidP="00B93DBD">
            <w:pPr>
              <w:pStyle w:val="ListParagraph"/>
              <w:numPr>
                <w:ilvl w:val="0"/>
                <w:numId w:val="27"/>
              </w:numPr>
              <w:spacing w:after="0"/>
              <w:rPr>
                <w:sz w:val="24"/>
                <w:szCs w:val="24"/>
              </w:rPr>
            </w:pPr>
            <w:r w:rsidRPr="00877E78">
              <w:rPr>
                <w:sz w:val="24"/>
                <w:szCs w:val="24"/>
              </w:rPr>
              <w:t xml:space="preserve">veliki servis sa zamenom </w:t>
            </w:r>
          </w:p>
          <w:p w:rsidR="00B93DBD" w:rsidRPr="00877E78" w:rsidRDefault="00B93DBD" w:rsidP="00B93DBD">
            <w:pPr>
              <w:pStyle w:val="ListParagraph"/>
              <w:spacing w:after="0"/>
              <w:ind w:left="360"/>
              <w:rPr>
                <w:sz w:val="24"/>
                <w:szCs w:val="24"/>
              </w:rPr>
            </w:pPr>
            <w:r w:rsidRPr="00877E78">
              <w:rPr>
                <w:sz w:val="24"/>
                <w:szCs w:val="24"/>
              </w:rPr>
              <w:t xml:space="preserve">         elektronskih komponenti</w:t>
            </w:r>
          </w:p>
          <w:p w:rsidR="00B93DBD" w:rsidRPr="00877E78" w:rsidRDefault="00B93DBD" w:rsidP="00B93DBD">
            <w:pPr>
              <w:pStyle w:val="ListParagraph"/>
              <w:spacing w:after="0"/>
              <w:ind w:left="360"/>
              <w:rPr>
                <w:sz w:val="24"/>
                <w:szCs w:val="24"/>
              </w:rPr>
            </w:pPr>
          </w:p>
          <w:p w:rsidR="0090406A" w:rsidRPr="00877E78" w:rsidRDefault="00B93DBD" w:rsidP="00B93DBD">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bottom"/>
          </w:tcPr>
          <w:p w:rsidR="0090406A" w:rsidRPr="00877E78" w:rsidRDefault="0090406A" w:rsidP="0075565F">
            <w:pPr>
              <w:pStyle w:val="PlainText"/>
              <w:rPr>
                <w:sz w:val="24"/>
                <w:szCs w:val="24"/>
                <w:highlight w:val="cyan"/>
              </w:rPr>
            </w:pPr>
          </w:p>
        </w:tc>
      </w:tr>
      <w:tr w:rsidR="0090406A" w:rsidRPr="00877E78" w:rsidTr="001E0D15">
        <w:trPr>
          <w:trHeight w:val="2228"/>
        </w:trPr>
        <w:tc>
          <w:tcPr>
            <w:tcW w:w="1800" w:type="dxa"/>
            <w:tcBorders>
              <w:top w:val="single" w:sz="4" w:space="0" w:color="auto"/>
              <w:left w:val="single" w:sz="8" w:space="0" w:color="auto"/>
              <w:right w:val="single" w:sz="8" w:space="0" w:color="auto"/>
            </w:tcBorders>
            <w:noWrap/>
            <w:tcMar>
              <w:top w:w="0" w:type="dxa"/>
              <w:left w:w="108" w:type="dxa"/>
              <w:bottom w:w="0" w:type="dxa"/>
              <w:right w:w="108" w:type="dxa"/>
            </w:tcMar>
            <w:vAlign w:val="bottom"/>
            <w:hideMark/>
          </w:tcPr>
          <w:p w:rsidR="0090406A" w:rsidRPr="00877E78" w:rsidRDefault="0090406A" w:rsidP="0075565F">
            <w:pPr>
              <w:pStyle w:val="PlainText"/>
              <w:rPr>
                <w:sz w:val="24"/>
                <w:szCs w:val="24"/>
              </w:rPr>
            </w:pPr>
            <w:r w:rsidRPr="00877E78">
              <w:rPr>
                <w:sz w:val="24"/>
                <w:szCs w:val="24"/>
                <w:lang w:val="sr-Cyrl-RS"/>
              </w:rPr>
              <w:t xml:space="preserve">5. </w:t>
            </w:r>
            <w:r w:rsidRPr="00877E78">
              <w:rPr>
                <w:sz w:val="24"/>
                <w:szCs w:val="24"/>
              </w:rPr>
              <w:t>HP Pro 400 M401dnf</w:t>
            </w:r>
          </w:p>
        </w:tc>
        <w:tc>
          <w:tcPr>
            <w:tcW w:w="3600" w:type="dxa"/>
            <w:tcBorders>
              <w:top w:val="single" w:sz="4" w:space="0" w:color="auto"/>
              <w:right w:val="single" w:sz="4" w:space="0" w:color="auto"/>
            </w:tcBorders>
            <w:vAlign w:val="bottom"/>
          </w:tcPr>
          <w:p w:rsidR="000D5DC9" w:rsidRPr="00877E78" w:rsidRDefault="000D5DC9" w:rsidP="004E5882">
            <w:pPr>
              <w:pStyle w:val="ListParagraph"/>
              <w:numPr>
                <w:ilvl w:val="0"/>
                <w:numId w:val="12"/>
              </w:numPr>
              <w:spacing w:line="480" w:lineRule="auto"/>
              <w:rPr>
                <w:sz w:val="24"/>
                <w:szCs w:val="24"/>
              </w:rPr>
            </w:pPr>
            <w:r w:rsidRPr="00877E78">
              <w:rPr>
                <w:sz w:val="24"/>
                <w:szCs w:val="24"/>
              </w:rPr>
              <w:t>osnovni servis bez zamene delova</w:t>
            </w:r>
          </w:p>
          <w:p w:rsidR="000D5DC9" w:rsidRPr="00877E78" w:rsidRDefault="000D5DC9" w:rsidP="004E5882">
            <w:pPr>
              <w:pStyle w:val="ListParagraph"/>
              <w:numPr>
                <w:ilvl w:val="0"/>
                <w:numId w:val="12"/>
              </w:numPr>
              <w:spacing w:line="480" w:lineRule="auto"/>
              <w:rPr>
                <w:sz w:val="24"/>
                <w:szCs w:val="24"/>
              </w:rPr>
            </w:pPr>
            <w:r w:rsidRPr="00877E78">
              <w:rPr>
                <w:sz w:val="24"/>
                <w:szCs w:val="24"/>
              </w:rPr>
              <w:t xml:space="preserve">servis sa zamenom tockica </w:t>
            </w:r>
          </w:p>
          <w:p w:rsidR="00F750C5" w:rsidRPr="00877E78" w:rsidRDefault="000D5DC9" w:rsidP="004E5882">
            <w:pPr>
              <w:pStyle w:val="ListParagraph"/>
              <w:numPr>
                <w:ilvl w:val="0"/>
                <w:numId w:val="12"/>
              </w:numPr>
              <w:spacing w:line="480" w:lineRule="auto"/>
              <w:rPr>
                <w:sz w:val="24"/>
                <w:szCs w:val="24"/>
              </w:rPr>
            </w:pPr>
            <w:r w:rsidRPr="00877E78">
              <w:rPr>
                <w:sz w:val="24"/>
                <w:szCs w:val="24"/>
              </w:rPr>
              <w:lastRenderedPageBreak/>
              <w:t xml:space="preserve">srednji servis sa zamenom delova </w:t>
            </w:r>
          </w:p>
          <w:p w:rsidR="0090406A" w:rsidRPr="00877E78" w:rsidRDefault="000D5DC9" w:rsidP="004E5882">
            <w:pPr>
              <w:pStyle w:val="ListParagraph"/>
              <w:numPr>
                <w:ilvl w:val="0"/>
                <w:numId w:val="12"/>
              </w:numPr>
              <w:spacing w:line="480" w:lineRule="auto"/>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tcBorders>
            <w:vAlign w:val="bottom"/>
          </w:tcPr>
          <w:p w:rsidR="004E5882" w:rsidRPr="00877E78" w:rsidRDefault="004E5882" w:rsidP="004E5882">
            <w:pPr>
              <w:pStyle w:val="ListParagraph"/>
              <w:numPr>
                <w:ilvl w:val="0"/>
                <w:numId w:val="28"/>
              </w:numPr>
              <w:rPr>
                <w:sz w:val="24"/>
                <w:szCs w:val="24"/>
              </w:rPr>
            </w:pPr>
            <w:r w:rsidRPr="00877E78">
              <w:rPr>
                <w:sz w:val="24"/>
                <w:szCs w:val="24"/>
              </w:rPr>
              <w:lastRenderedPageBreak/>
              <w:t>osnovni servis bez zamene delova</w:t>
            </w:r>
          </w:p>
          <w:p w:rsidR="004E5882" w:rsidRPr="00877E78" w:rsidRDefault="004E5882" w:rsidP="004E5882">
            <w:pPr>
              <w:ind w:left="720"/>
              <w:rPr>
                <w:sz w:val="24"/>
                <w:szCs w:val="24"/>
              </w:rPr>
            </w:pPr>
            <w:r w:rsidRPr="00877E78">
              <w:rPr>
                <w:sz w:val="24"/>
                <w:szCs w:val="24"/>
              </w:rPr>
              <w:t xml:space="preserve">……………………………….RSD </w:t>
            </w:r>
          </w:p>
          <w:p w:rsidR="004E5882" w:rsidRPr="00877E78" w:rsidRDefault="004E5882" w:rsidP="004E5882">
            <w:pPr>
              <w:pStyle w:val="ListParagraph"/>
              <w:numPr>
                <w:ilvl w:val="0"/>
                <w:numId w:val="28"/>
              </w:numPr>
              <w:rPr>
                <w:sz w:val="24"/>
                <w:szCs w:val="24"/>
              </w:rPr>
            </w:pPr>
            <w:r w:rsidRPr="00877E78">
              <w:rPr>
                <w:sz w:val="24"/>
                <w:szCs w:val="24"/>
              </w:rPr>
              <w:t xml:space="preserve">servis sa zamenom tockica </w:t>
            </w:r>
          </w:p>
          <w:p w:rsidR="004E5882" w:rsidRPr="00877E78" w:rsidRDefault="004E5882" w:rsidP="004E5882">
            <w:pPr>
              <w:pStyle w:val="ListParagraph"/>
              <w:rPr>
                <w:sz w:val="24"/>
                <w:szCs w:val="24"/>
              </w:rPr>
            </w:pPr>
          </w:p>
          <w:p w:rsidR="004E5882" w:rsidRPr="00877E78" w:rsidRDefault="004E5882" w:rsidP="004E5882">
            <w:pPr>
              <w:ind w:left="720"/>
              <w:rPr>
                <w:sz w:val="24"/>
                <w:szCs w:val="24"/>
              </w:rPr>
            </w:pPr>
            <w:r w:rsidRPr="00877E78">
              <w:rPr>
                <w:sz w:val="24"/>
                <w:szCs w:val="24"/>
              </w:rPr>
              <w:lastRenderedPageBreak/>
              <w:t>…………………………….. RSD</w:t>
            </w:r>
          </w:p>
          <w:p w:rsidR="004E5882" w:rsidRPr="00877E78" w:rsidRDefault="004E5882" w:rsidP="004E5882">
            <w:pPr>
              <w:pStyle w:val="ListParagraph"/>
              <w:numPr>
                <w:ilvl w:val="0"/>
                <w:numId w:val="28"/>
              </w:numPr>
              <w:rPr>
                <w:sz w:val="24"/>
                <w:szCs w:val="24"/>
              </w:rPr>
            </w:pPr>
            <w:r w:rsidRPr="00877E78">
              <w:rPr>
                <w:sz w:val="24"/>
                <w:szCs w:val="24"/>
              </w:rPr>
              <w:t>srednji servis sa zamenom delova</w:t>
            </w:r>
          </w:p>
          <w:p w:rsidR="004E5882" w:rsidRPr="00877E78" w:rsidRDefault="004E5882" w:rsidP="004E5882">
            <w:pPr>
              <w:ind w:left="720"/>
              <w:rPr>
                <w:sz w:val="24"/>
                <w:szCs w:val="24"/>
              </w:rPr>
            </w:pPr>
            <w:r w:rsidRPr="00877E78">
              <w:rPr>
                <w:sz w:val="24"/>
                <w:szCs w:val="24"/>
              </w:rPr>
              <w:t>…………………………….. RSD</w:t>
            </w:r>
          </w:p>
          <w:p w:rsidR="004E5882" w:rsidRPr="00877E78" w:rsidRDefault="004E5882" w:rsidP="004E5882">
            <w:pPr>
              <w:pStyle w:val="ListParagraph"/>
              <w:numPr>
                <w:ilvl w:val="0"/>
                <w:numId w:val="28"/>
              </w:numPr>
              <w:spacing w:after="0"/>
              <w:rPr>
                <w:sz w:val="24"/>
                <w:szCs w:val="24"/>
              </w:rPr>
            </w:pPr>
            <w:r w:rsidRPr="00877E78">
              <w:rPr>
                <w:sz w:val="24"/>
                <w:szCs w:val="24"/>
              </w:rPr>
              <w:t xml:space="preserve">veliki servis sa zamenom </w:t>
            </w:r>
          </w:p>
          <w:p w:rsidR="004E5882" w:rsidRPr="00877E78" w:rsidRDefault="004E5882" w:rsidP="004E5882">
            <w:pPr>
              <w:pStyle w:val="ListParagraph"/>
              <w:spacing w:after="0"/>
              <w:ind w:left="360"/>
              <w:rPr>
                <w:sz w:val="24"/>
                <w:szCs w:val="24"/>
              </w:rPr>
            </w:pPr>
            <w:r w:rsidRPr="00877E78">
              <w:rPr>
                <w:sz w:val="24"/>
                <w:szCs w:val="24"/>
              </w:rPr>
              <w:t xml:space="preserve">         elektronskih komponenti</w:t>
            </w:r>
          </w:p>
          <w:p w:rsidR="004E5882" w:rsidRPr="00877E78" w:rsidRDefault="004E5882" w:rsidP="004E5882">
            <w:pPr>
              <w:pStyle w:val="ListParagraph"/>
              <w:spacing w:after="0"/>
              <w:ind w:left="360"/>
              <w:rPr>
                <w:sz w:val="24"/>
                <w:szCs w:val="24"/>
              </w:rPr>
            </w:pPr>
          </w:p>
          <w:p w:rsidR="0090406A" w:rsidRPr="00877E78" w:rsidRDefault="004E5882" w:rsidP="004E5882">
            <w:pPr>
              <w:pStyle w:val="PlainText"/>
              <w:rPr>
                <w:sz w:val="24"/>
                <w:szCs w:val="24"/>
                <w:highlight w:val="cyan"/>
                <w:lang w:val="sr-Cyrl-RS"/>
              </w:rPr>
            </w:pPr>
            <w:r w:rsidRPr="00877E78">
              <w:rPr>
                <w:sz w:val="24"/>
                <w:szCs w:val="24"/>
              </w:rPr>
              <w:t xml:space="preserve">                 ……………………………...RSD</w:t>
            </w:r>
          </w:p>
        </w:tc>
        <w:tc>
          <w:tcPr>
            <w:tcW w:w="1710" w:type="dxa"/>
            <w:tcBorders>
              <w:top w:val="single" w:sz="4" w:space="0" w:color="auto"/>
              <w:left w:val="single" w:sz="4" w:space="0" w:color="auto"/>
              <w:right w:val="single" w:sz="4" w:space="0" w:color="auto"/>
            </w:tcBorders>
            <w:vAlign w:val="bottom"/>
          </w:tcPr>
          <w:p w:rsidR="0090406A" w:rsidRPr="00877E78" w:rsidRDefault="0090406A" w:rsidP="0075565F">
            <w:pPr>
              <w:pStyle w:val="PlainText"/>
              <w:rPr>
                <w:sz w:val="24"/>
                <w:szCs w:val="24"/>
                <w:highlight w:val="cyan"/>
              </w:rPr>
            </w:pPr>
          </w:p>
        </w:tc>
      </w:tr>
      <w:tr w:rsidR="009A1EC7" w:rsidRPr="00877E78" w:rsidTr="00877E78">
        <w:trPr>
          <w:trHeight w:val="175"/>
        </w:trPr>
        <w:tc>
          <w:tcPr>
            <w:tcW w:w="1800" w:type="dxa"/>
            <w:tcBorders>
              <w:left w:val="single" w:sz="8" w:space="0" w:color="auto"/>
              <w:bottom w:val="single" w:sz="8" w:space="0" w:color="auto"/>
              <w:right w:val="single" w:sz="8" w:space="0" w:color="auto"/>
            </w:tcBorders>
            <w:noWrap/>
            <w:tcMar>
              <w:top w:w="0" w:type="dxa"/>
              <w:left w:w="108" w:type="dxa"/>
              <w:bottom w:w="0" w:type="dxa"/>
              <w:right w:w="108" w:type="dxa"/>
            </w:tcMar>
            <w:vAlign w:val="center"/>
          </w:tcPr>
          <w:p w:rsidR="009A1EC7" w:rsidRPr="00877E78" w:rsidRDefault="009A1EC7" w:rsidP="009A1EC7">
            <w:pPr>
              <w:pStyle w:val="PlainText"/>
              <w:rPr>
                <w:sz w:val="24"/>
                <w:szCs w:val="24"/>
              </w:rPr>
            </w:pPr>
          </w:p>
        </w:tc>
        <w:tc>
          <w:tcPr>
            <w:tcW w:w="3600" w:type="dxa"/>
            <w:tcBorders>
              <w:bottom w:val="single" w:sz="4" w:space="0" w:color="auto"/>
              <w:right w:val="single" w:sz="4" w:space="0" w:color="auto"/>
            </w:tcBorders>
            <w:vAlign w:val="center"/>
          </w:tcPr>
          <w:p w:rsidR="009A1EC7" w:rsidRPr="00877E78" w:rsidRDefault="009A1EC7" w:rsidP="009A1EC7">
            <w:pPr>
              <w:pStyle w:val="PlainText"/>
              <w:rPr>
                <w:b/>
                <w:sz w:val="24"/>
                <w:szCs w:val="24"/>
              </w:rPr>
            </w:pPr>
          </w:p>
        </w:tc>
        <w:tc>
          <w:tcPr>
            <w:tcW w:w="3510" w:type="dxa"/>
            <w:tcBorders>
              <w:left w:val="single" w:sz="4" w:space="0" w:color="auto"/>
              <w:bottom w:val="single" w:sz="4" w:space="0" w:color="auto"/>
            </w:tcBorders>
            <w:vAlign w:val="center"/>
          </w:tcPr>
          <w:p w:rsidR="009A1EC7" w:rsidRPr="00877E78" w:rsidRDefault="009A1EC7" w:rsidP="009A1EC7">
            <w:pPr>
              <w:pStyle w:val="PlainText"/>
              <w:ind w:left="82"/>
              <w:rPr>
                <w:b/>
                <w:sz w:val="24"/>
                <w:szCs w:val="24"/>
              </w:rPr>
            </w:pPr>
          </w:p>
        </w:tc>
        <w:tc>
          <w:tcPr>
            <w:tcW w:w="1710" w:type="dxa"/>
            <w:tcBorders>
              <w:left w:val="single" w:sz="4" w:space="0" w:color="auto"/>
              <w:bottom w:val="single" w:sz="4" w:space="0" w:color="auto"/>
              <w:right w:val="single" w:sz="4" w:space="0" w:color="auto"/>
            </w:tcBorders>
            <w:vAlign w:val="center"/>
          </w:tcPr>
          <w:p w:rsidR="009A1EC7" w:rsidRPr="00877E78" w:rsidRDefault="009A1EC7" w:rsidP="009A1EC7">
            <w:pPr>
              <w:pStyle w:val="PlainText"/>
              <w:ind w:left="232"/>
              <w:jc w:val="center"/>
              <w:rPr>
                <w:b/>
                <w:sz w:val="24"/>
                <w:szCs w:val="24"/>
                <w:highlight w:val="cyan"/>
              </w:rPr>
            </w:pPr>
          </w:p>
        </w:tc>
      </w:tr>
      <w:tr w:rsidR="009A1EC7" w:rsidRPr="00877E78" w:rsidTr="001E0D15">
        <w:trPr>
          <w:trHeight w:val="2378"/>
        </w:trPr>
        <w:tc>
          <w:tcPr>
            <w:tcW w:w="180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1EC7" w:rsidRPr="00877E78" w:rsidRDefault="009A1EC7" w:rsidP="009A1EC7">
            <w:pPr>
              <w:pStyle w:val="PlainText"/>
              <w:rPr>
                <w:sz w:val="24"/>
                <w:szCs w:val="24"/>
              </w:rPr>
            </w:pPr>
            <w:r w:rsidRPr="00877E78">
              <w:rPr>
                <w:sz w:val="24"/>
                <w:szCs w:val="24"/>
                <w:lang w:val="sr-Cyrl-RS"/>
              </w:rPr>
              <w:t>6.</w:t>
            </w:r>
            <w:r w:rsidRPr="00877E78">
              <w:rPr>
                <w:sz w:val="24"/>
                <w:szCs w:val="24"/>
              </w:rPr>
              <w:t>HP LJ Pro M227fdw</w:t>
            </w:r>
          </w:p>
        </w:tc>
        <w:tc>
          <w:tcPr>
            <w:tcW w:w="3600" w:type="dxa"/>
            <w:tcBorders>
              <w:top w:val="single" w:sz="4" w:space="0" w:color="auto"/>
              <w:bottom w:val="single" w:sz="4" w:space="0" w:color="auto"/>
              <w:right w:val="single" w:sz="4" w:space="0" w:color="auto"/>
            </w:tcBorders>
            <w:vAlign w:val="center"/>
          </w:tcPr>
          <w:p w:rsidR="009A1EC7" w:rsidRPr="00877E78" w:rsidRDefault="009A1EC7" w:rsidP="004E5882">
            <w:pPr>
              <w:pStyle w:val="ListParagraph"/>
              <w:numPr>
                <w:ilvl w:val="0"/>
                <w:numId w:val="13"/>
              </w:numPr>
              <w:spacing w:line="480" w:lineRule="auto"/>
              <w:rPr>
                <w:sz w:val="24"/>
                <w:szCs w:val="24"/>
              </w:rPr>
            </w:pPr>
            <w:r w:rsidRPr="00877E78">
              <w:rPr>
                <w:sz w:val="24"/>
                <w:szCs w:val="24"/>
              </w:rPr>
              <w:t xml:space="preserve">osnovni servis bez zamene delova                                               </w:t>
            </w:r>
          </w:p>
          <w:p w:rsidR="009A1EC7" w:rsidRPr="00877E78" w:rsidRDefault="009A1EC7" w:rsidP="004E5882">
            <w:pPr>
              <w:pStyle w:val="ListParagraph"/>
              <w:numPr>
                <w:ilvl w:val="0"/>
                <w:numId w:val="13"/>
              </w:numPr>
              <w:spacing w:line="480" w:lineRule="auto"/>
              <w:rPr>
                <w:sz w:val="24"/>
                <w:szCs w:val="24"/>
              </w:rPr>
            </w:pPr>
            <w:r w:rsidRPr="00877E78">
              <w:rPr>
                <w:sz w:val="24"/>
                <w:szCs w:val="24"/>
              </w:rPr>
              <w:t xml:space="preserve">servis sa zamenom tockica </w:t>
            </w:r>
          </w:p>
          <w:p w:rsidR="009A1EC7" w:rsidRPr="00877E78" w:rsidRDefault="009A1EC7" w:rsidP="004E5882">
            <w:pPr>
              <w:pStyle w:val="ListParagraph"/>
              <w:numPr>
                <w:ilvl w:val="0"/>
                <w:numId w:val="13"/>
              </w:numPr>
              <w:spacing w:line="480" w:lineRule="auto"/>
              <w:rPr>
                <w:sz w:val="24"/>
                <w:szCs w:val="24"/>
              </w:rPr>
            </w:pPr>
            <w:r w:rsidRPr="00877E78">
              <w:rPr>
                <w:sz w:val="24"/>
                <w:szCs w:val="24"/>
              </w:rPr>
              <w:t xml:space="preserve">srednji servis sa zamenom delova </w:t>
            </w:r>
          </w:p>
          <w:p w:rsidR="009A1EC7" w:rsidRPr="00877E78" w:rsidRDefault="009A1EC7" w:rsidP="004E5882">
            <w:pPr>
              <w:pStyle w:val="ListParagraph"/>
              <w:numPr>
                <w:ilvl w:val="0"/>
                <w:numId w:val="13"/>
              </w:numPr>
              <w:spacing w:line="480" w:lineRule="auto"/>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bottom w:val="single" w:sz="4" w:space="0" w:color="auto"/>
            </w:tcBorders>
            <w:vAlign w:val="center"/>
          </w:tcPr>
          <w:p w:rsidR="004E5882" w:rsidRPr="00877E78" w:rsidRDefault="004E5882" w:rsidP="004E5882">
            <w:pPr>
              <w:pStyle w:val="ListParagraph"/>
              <w:numPr>
                <w:ilvl w:val="0"/>
                <w:numId w:val="29"/>
              </w:numPr>
              <w:rPr>
                <w:sz w:val="24"/>
                <w:szCs w:val="24"/>
              </w:rPr>
            </w:pPr>
            <w:r w:rsidRPr="00877E78">
              <w:rPr>
                <w:sz w:val="24"/>
                <w:szCs w:val="24"/>
              </w:rPr>
              <w:t>osnovni servis bez zamene delova</w:t>
            </w:r>
          </w:p>
          <w:p w:rsidR="004E5882" w:rsidRPr="00877E78" w:rsidRDefault="004E5882" w:rsidP="004E5882">
            <w:pPr>
              <w:ind w:left="720"/>
              <w:rPr>
                <w:sz w:val="24"/>
                <w:szCs w:val="24"/>
              </w:rPr>
            </w:pPr>
            <w:r w:rsidRPr="00877E78">
              <w:rPr>
                <w:sz w:val="24"/>
                <w:szCs w:val="24"/>
              </w:rPr>
              <w:t xml:space="preserve">……………………………….RSD </w:t>
            </w:r>
          </w:p>
          <w:p w:rsidR="004E5882" w:rsidRPr="00877E78" w:rsidRDefault="004E5882" w:rsidP="004E5882">
            <w:pPr>
              <w:pStyle w:val="ListParagraph"/>
              <w:numPr>
                <w:ilvl w:val="0"/>
                <w:numId w:val="29"/>
              </w:numPr>
              <w:rPr>
                <w:sz w:val="24"/>
                <w:szCs w:val="24"/>
              </w:rPr>
            </w:pPr>
            <w:r w:rsidRPr="00877E78">
              <w:rPr>
                <w:sz w:val="24"/>
                <w:szCs w:val="24"/>
              </w:rPr>
              <w:t xml:space="preserve">servis sa zamenom tockica </w:t>
            </w:r>
          </w:p>
          <w:p w:rsidR="004E5882" w:rsidRPr="00877E78" w:rsidRDefault="004E5882" w:rsidP="004E5882">
            <w:pPr>
              <w:pStyle w:val="ListParagraph"/>
              <w:rPr>
                <w:sz w:val="24"/>
                <w:szCs w:val="24"/>
              </w:rPr>
            </w:pPr>
          </w:p>
          <w:p w:rsidR="004E5882" w:rsidRPr="00877E78" w:rsidRDefault="004E5882" w:rsidP="004E5882">
            <w:pPr>
              <w:ind w:left="720"/>
              <w:rPr>
                <w:sz w:val="24"/>
                <w:szCs w:val="24"/>
              </w:rPr>
            </w:pPr>
            <w:r w:rsidRPr="00877E78">
              <w:rPr>
                <w:sz w:val="24"/>
                <w:szCs w:val="24"/>
              </w:rPr>
              <w:t>…………………………….. RSD</w:t>
            </w:r>
          </w:p>
          <w:p w:rsidR="004E5882" w:rsidRPr="00877E78" w:rsidRDefault="004E5882" w:rsidP="004E5882">
            <w:pPr>
              <w:pStyle w:val="ListParagraph"/>
              <w:numPr>
                <w:ilvl w:val="0"/>
                <w:numId w:val="29"/>
              </w:numPr>
              <w:rPr>
                <w:sz w:val="24"/>
                <w:szCs w:val="24"/>
              </w:rPr>
            </w:pPr>
            <w:r w:rsidRPr="00877E78">
              <w:rPr>
                <w:sz w:val="24"/>
                <w:szCs w:val="24"/>
              </w:rPr>
              <w:t>srednji servis sa zamenom delova</w:t>
            </w:r>
          </w:p>
          <w:p w:rsidR="004E5882" w:rsidRPr="00877E78" w:rsidRDefault="004E5882" w:rsidP="004E5882">
            <w:pPr>
              <w:ind w:left="720"/>
              <w:rPr>
                <w:sz w:val="24"/>
                <w:szCs w:val="24"/>
              </w:rPr>
            </w:pPr>
            <w:r w:rsidRPr="00877E78">
              <w:rPr>
                <w:sz w:val="24"/>
                <w:szCs w:val="24"/>
              </w:rPr>
              <w:t>…………………………….. RSD</w:t>
            </w:r>
          </w:p>
          <w:p w:rsidR="004E5882" w:rsidRPr="00877E78" w:rsidRDefault="004E5882" w:rsidP="004E5882">
            <w:pPr>
              <w:pStyle w:val="ListParagraph"/>
              <w:numPr>
                <w:ilvl w:val="0"/>
                <w:numId w:val="29"/>
              </w:numPr>
              <w:spacing w:after="0"/>
              <w:rPr>
                <w:sz w:val="24"/>
                <w:szCs w:val="24"/>
              </w:rPr>
            </w:pPr>
            <w:r w:rsidRPr="00877E78">
              <w:rPr>
                <w:sz w:val="24"/>
                <w:szCs w:val="24"/>
              </w:rPr>
              <w:t xml:space="preserve">veliki servis sa zamenom </w:t>
            </w:r>
          </w:p>
          <w:p w:rsidR="004E5882" w:rsidRPr="00877E78" w:rsidRDefault="004E5882" w:rsidP="004E5882">
            <w:pPr>
              <w:pStyle w:val="ListParagraph"/>
              <w:spacing w:after="0"/>
              <w:ind w:left="360"/>
              <w:rPr>
                <w:sz w:val="24"/>
                <w:szCs w:val="24"/>
              </w:rPr>
            </w:pPr>
            <w:r w:rsidRPr="00877E78">
              <w:rPr>
                <w:sz w:val="24"/>
                <w:szCs w:val="24"/>
              </w:rPr>
              <w:t xml:space="preserve">         elektronskih komponenti</w:t>
            </w:r>
          </w:p>
          <w:p w:rsidR="004E5882" w:rsidRPr="00877E78" w:rsidRDefault="004E5882" w:rsidP="004E5882">
            <w:pPr>
              <w:pStyle w:val="ListParagraph"/>
              <w:spacing w:after="0"/>
              <w:ind w:left="360"/>
              <w:rPr>
                <w:sz w:val="24"/>
                <w:szCs w:val="24"/>
              </w:rPr>
            </w:pPr>
          </w:p>
          <w:p w:rsidR="009A1EC7" w:rsidRPr="00877E78" w:rsidRDefault="004E5882" w:rsidP="004E5882">
            <w:pPr>
              <w:spacing w:after="0"/>
              <w:rPr>
                <w:sz w:val="24"/>
                <w:szCs w:val="24"/>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center"/>
          </w:tcPr>
          <w:p w:rsidR="009A1EC7" w:rsidRPr="00877E78" w:rsidRDefault="009A1EC7" w:rsidP="009A1EC7">
            <w:pPr>
              <w:pStyle w:val="PlainText"/>
              <w:rPr>
                <w:sz w:val="24"/>
                <w:szCs w:val="24"/>
                <w:highlight w:val="cyan"/>
              </w:rPr>
            </w:pPr>
          </w:p>
        </w:tc>
      </w:tr>
      <w:tr w:rsidR="009A1EC7" w:rsidRPr="00877E78" w:rsidTr="001F3845">
        <w:trPr>
          <w:trHeight w:val="2405"/>
        </w:trPr>
        <w:tc>
          <w:tcPr>
            <w:tcW w:w="180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1EC7" w:rsidRPr="00877E78" w:rsidRDefault="009A1EC7" w:rsidP="009A1EC7">
            <w:pPr>
              <w:pStyle w:val="PlainText"/>
              <w:rPr>
                <w:sz w:val="24"/>
                <w:szCs w:val="24"/>
              </w:rPr>
            </w:pPr>
            <w:r w:rsidRPr="00877E78">
              <w:rPr>
                <w:sz w:val="24"/>
                <w:szCs w:val="24"/>
                <w:lang w:val="sr-Cyrl-RS"/>
              </w:rPr>
              <w:t xml:space="preserve">7. </w:t>
            </w:r>
            <w:r w:rsidRPr="00877E78">
              <w:rPr>
                <w:sz w:val="24"/>
                <w:szCs w:val="24"/>
              </w:rPr>
              <w:t>HP M127</w:t>
            </w:r>
          </w:p>
        </w:tc>
        <w:tc>
          <w:tcPr>
            <w:tcW w:w="3600" w:type="dxa"/>
            <w:tcBorders>
              <w:top w:val="single" w:sz="4" w:space="0" w:color="auto"/>
              <w:bottom w:val="single" w:sz="4" w:space="0" w:color="auto"/>
              <w:right w:val="single" w:sz="4" w:space="0" w:color="auto"/>
            </w:tcBorders>
            <w:vAlign w:val="bottom"/>
          </w:tcPr>
          <w:p w:rsidR="009A1EC7" w:rsidRPr="00877E78" w:rsidRDefault="009A1EC7" w:rsidP="004E5882">
            <w:pPr>
              <w:pStyle w:val="ListParagraph"/>
              <w:numPr>
                <w:ilvl w:val="0"/>
                <w:numId w:val="14"/>
              </w:numPr>
              <w:spacing w:line="480" w:lineRule="auto"/>
              <w:rPr>
                <w:sz w:val="24"/>
                <w:szCs w:val="24"/>
              </w:rPr>
            </w:pPr>
            <w:r w:rsidRPr="00877E78">
              <w:rPr>
                <w:sz w:val="24"/>
                <w:szCs w:val="24"/>
              </w:rPr>
              <w:t>osnovni servis bez zamene delova</w:t>
            </w:r>
          </w:p>
          <w:p w:rsidR="009A1EC7" w:rsidRPr="00877E78" w:rsidRDefault="009A1EC7" w:rsidP="004E5882">
            <w:pPr>
              <w:pStyle w:val="ListParagraph"/>
              <w:numPr>
                <w:ilvl w:val="0"/>
                <w:numId w:val="14"/>
              </w:numPr>
              <w:spacing w:line="480" w:lineRule="auto"/>
              <w:rPr>
                <w:sz w:val="24"/>
                <w:szCs w:val="24"/>
              </w:rPr>
            </w:pPr>
            <w:r w:rsidRPr="00877E78">
              <w:rPr>
                <w:sz w:val="24"/>
                <w:szCs w:val="24"/>
              </w:rPr>
              <w:t xml:space="preserve">servis sa zamenom tockica </w:t>
            </w:r>
          </w:p>
          <w:p w:rsidR="009A1EC7" w:rsidRPr="00877E78" w:rsidRDefault="009A1EC7" w:rsidP="004E5882">
            <w:pPr>
              <w:pStyle w:val="ListParagraph"/>
              <w:numPr>
                <w:ilvl w:val="0"/>
                <w:numId w:val="14"/>
              </w:numPr>
              <w:spacing w:line="480" w:lineRule="auto"/>
              <w:rPr>
                <w:sz w:val="24"/>
                <w:szCs w:val="24"/>
              </w:rPr>
            </w:pPr>
            <w:r w:rsidRPr="00877E78">
              <w:rPr>
                <w:sz w:val="24"/>
                <w:szCs w:val="24"/>
              </w:rPr>
              <w:t xml:space="preserve">srednji servis sa zamenom delova </w:t>
            </w:r>
          </w:p>
          <w:p w:rsidR="009A1EC7" w:rsidRPr="00877E78" w:rsidRDefault="009A1EC7" w:rsidP="004E5882">
            <w:pPr>
              <w:pStyle w:val="ListParagraph"/>
              <w:numPr>
                <w:ilvl w:val="0"/>
                <w:numId w:val="14"/>
              </w:numPr>
              <w:spacing w:line="480" w:lineRule="auto"/>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bottom w:val="single" w:sz="4" w:space="0" w:color="auto"/>
            </w:tcBorders>
            <w:vAlign w:val="bottom"/>
          </w:tcPr>
          <w:p w:rsidR="004E5882" w:rsidRPr="00877E78" w:rsidRDefault="004E5882" w:rsidP="004E5882">
            <w:pPr>
              <w:pStyle w:val="ListParagraph"/>
              <w:numPr>
                <w:ilvl w:val="0"/>
                <w:numId w:val="30"/>
              </w:numPr>
              <w:spacing w:line="240" w:lineRule="auto"/>
              <w:rPr>
                <w:sz w:val="24"/>
                <w:szCs w:val="24"/>
              </w:rPr>
            </w:pPr>
            <w:r w:rsidRPr="00877E78">
              <w:rPr>
                <w:sz w:val="24"/>
                <w:szCs w:val="24"/>
              </w:rPr>
              <w:t>osnovni servis bez zamene delova</w:t>
            </w:r>
          </w:p>
          <w:p w:rsidR="004E5882" w:rsidRPr="00877E78" w:rsidRDefault="004E5882" w:rsidP="004E5882">
            <w:pPr>
              <w:spacing w:line="240" w:lineRule="auto"/>
              <w:ind w:left="720"/>
              <w:rPr>
                <w:sz w:val="24"/>
                <w:szCs w:val="24"/>
              </w:rPr>
            </w:pPr>
            <w:r w:rsidRPr="00877E78">
              <w:rPr>
                <w:sz w:val="24"/>
                <w:szCs w:val="24"/>
              </w:rPr>
              <w:t xml:space="preserve">……………………………….RSD </w:t>
            </w:r>
          </w:p>
          <w:p w:rsidR="004E5882" w:rsidRPr="00877E78" w:rsidRDefault="004E5882" w:rsidP="004E5882">
            <w:pPr>
              <w:pStyle w:val="ListParagraph"/>
              <w:numPr>
                <w:ilvl w:val="0"/>
                <w:numId w:val="30"/>
              </w:numPr>
              <w:spacing w:line="240" w:lineRule="auto"/>
              <w:rPr>
                <w:sz w:val="24"/>
                <w:szCs w:val="24"/>
              </w:rPr>
            </w:pPr>
            <w:r w:rsidRPr="00877E78">
              <w:rPr>
                <w:sz w:val="24"/>
                <w:szCs w:val="24"/>
              </w:rPr>
              <w:t xml:space="preserve">servis sa zamenom tockica </w:t>
            </w:r>
          </w:p>
          <w:p w:rsidR="004E5882" w:rsidRPr="00877E78" w:rsidRDefault="004E5882" w:rsidP="004E5882">
            <w:pPr>
              <w:pStyle w:val="ListParagraph"/>
              <w:spacing w:line="240" w:lineRule="auto"/>
              <w:rPr>
                <w:sz w:val="24"/>
                <w:szCs w:val="24"/>
              </w:rPr>
            </w:pPr>
          </w:p>
          <w:p w:rsidR="004E5882" w:rsidRPr="00877E78" w:rsidRDefault="004E5882" w:rsidP="004E5882">
            <w:pPr>
              <w:spacing w:line="240" w:lineRule="auto"/>
              <w:ind w:left="720"/>
              <w:rPr>
                <w:sz w:val="24"/>
                <w:szCs w:val="24"/>
              </w:rPr>
            </w:pPr>
            <w:r w:rsidRPr="00877E78">
              <w:rPr>
                <w:sz w:val="24"/>
                <w:szCs w:val="24"/>
              </w:rPr>
              <w:t>…………………………….. RSD</w:t>
            </w:r>
          </w:p>
          <w:p w:rsidR="004E5882" w:rsidRPr="00877E78" w:rsidRDefault="004E5882" w:rsidP="004E5882">
            <w:pPr>
              <w:pStyle w:val="ListParagraph"/>
              <w:numPr>
                <w:ilvl w:val="0"/>
                <w:numId w:val="30"/>
              </w:numPr>
              <w:spacing w:line="240" w:lineRule="auto"/>
              <w:rPr>
                <w:sz w:val="24"/>
                <w:szCs w:val="24"/>
              </w:rPr>
            </w:pPr>
            <w:r w:rsidRPr="00877E78">
              <w:rPr>
                <w:sz w:val="24"/>
                <w:szCs w:val="24"/>
              </w:rPr>
              <w:t>srednji servis sa zamenom delova</w:t>
            </w:r>
          </w:p>
          <w:p w:rsidR="004E5882" w:rsidRPr="00877E78" w:rsidRDefault="004E5882" w:rsidP="004E5882">
            <w:pPr>
              <w:spacing w:line="240" w:lineRule="auto"/>
              <w:ind w:left="720"/>
              <w:rPr>
                <w:sz w:val="24"/>
                <w:szCs w:val="24"/>
              </w:rPr>
            </w:pPr>
            <w:r w:rsidRPr="00877E78">
              <w:rPr>
                <w:sz w:val="24"/>
                <w:szCs w:val="24"/>
              </w:rPr>
              <w:t>…………………………….. RSD</w:t>
            </w:r>
          </w:p>
          <w:p w:rsidR="004E5882" w:rsidRPr="00877E78" w:rsidRDefault="004E5882" w:rsidP="004E5882">
            <w:pPr>
              <w:pStyle w:val="ListParagraph"/>
              <w:numPr>
                <w:ilvl w:val="0"/>
                <w:numId w:val="30"/>
              </w:numPr>
              <w:spacing w:after="0" w:line="240" w:lineRule="auto"/>
              <w:rPr>
                <w:sz w:val="24"/>
                <w:szCs w:val="24"/>
              </w:rPr>
            </w:pPr>
            <w:r w:rsidRPr="00877E78">
              <w:rPr>
                <w:sz w:val="24"/>
                <w:szCs w:val="24"/>
              </w:rPr>
              <w:t xml:space="preserve">veliki servis sa zamenom </w:t>
            </w:r>
          </w:p>
          <w:p w:rsidR="004E5882" w:rsidRPr="00877E78" w:rsidRDefault="004E5882" w:rsidP="004E5882">
            <w:pPr>
              <w:pStyle w:val="ListParagraph"/>
              <w:spacing w:after="0" w:line="240" w:lineRule="auto"/>
              <w:ind w:left="360"/>
              <w:rPr>
                <w:sz w:val="24"/>
                <w:szCs w:val="24"/>
              </w:rPr>
            </w:pPr>
            <w:r w:rsidRPr="00877E78">
              <w:rPr>
                <w:sz w:val="24"/>
                <w:szCs w:val="24"/>
              </w:rPr>
              <w:t xml:space="preserve">         elektronskih komponenti</w:t>
            </w:r>
          </w:p>
          <w:p w:rsidR="004E5882" w:rsidRPr="00877E78" w:rsidRDefault="004E5882" w:rsidP="004E5882">
            <w:pPr>
              <w:pStyle w:val="ListParagraph"/>
              <w:spacing w:after="0" w:line="240" w:lineRule="auto"/>
              <w:ind w:left="360"/>
              <w:rPr>
                <w:sz w:val="24"/>
                <w:szCs w:val="24"/>
              </w:rPr>
            </w:pPr>
          </w:p>
          <w:p w:rsidR="009A1EC7" w:rsidRPr="00877E78" w:rsidRDefault="004E5882" w:rsidP="004E5882">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bottom"/>
          </w:tcPr>
          <w:p w:rsidR="009A1EC7" w:rsidRPr="00877E78" w:rsidRDefault="009A1EC7" w:rsidP="009A1EC7">
            <w:pPr>
              <w:pStyle w:val="PlainText"/>
              <w:rPr>
                <w:sz w:val="24"/>
                <w:szCs w:val="24"/>
                <w:highlight w:val="cyan"/>
              </w:rPr>
            </w:pPr>
          </w:p>
        </w:tc>
      </w:tr>
      <w:tr w:rsidR="009A1EC7" w:rsidRPr="00877E78" w:rsidTr="001E0D15">
        <w:trPr>
          <w:trHeight w:val="330"/>
        </w:trPr>
        <w:tc>
          <w:tcPr>
            <w:tcW w:w="1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A1EC7" w:rsidRPr="00877E78" w:rsidRDefault="009A1EC7" w:rsidP="009A1EC7">
            <w:pPr>
              <w:pStyle w:val="PlainText"/>
              <w:rPr>
                <w:sz w:val="24"/>
                <w:szCs w:val="24"/>
              </w:rPr>
            </w:pPr>
            <w:r w:rsidRPr="00877E78">
              <w:rPr>
                <w:sz w:val="24"/>
                <w:szCs w:val="24"/>
                <w:lang w:val="sr-Cyrl-RS"/>
              </w:rPr>
              <w:lastRenderedPageBreak/>
              <w:t xml:space="preserve">8. </w:t>
            </w:r>
            <w:r w:rsidRPr="00877E78">
              <w:rPr>
                <w:sz w:val="24"/>
                <w:szCs w:val="24"/>
              </w:rPr>
              <w:t>HP LJ Pro M1536dnf</w:t>
            </w:r>
          </w:p>
        </w:tc>
        <w:tc>
          <w:tcPr>
            <w:tcW w:w="3600" w:type="dxa"/>
            <w:tcBorders>
              <w:top w:val="single" w:sz="4" w:space="0" w:color="auto"/>
              <w:bottom w:val="single" w:sz="4" w:space="0" w:color="auto"/>
              <w:right w:val="single" w:sz="4" w:space="0" w:color="auto"/>
            </w:tcBorders>
            <w:vAlign w:val="bottom"/>
          </w:tcPr>
          <w:p w:rsidR="009A1EC7" w:rsidRPr="00877E78" w:rsidRDefault="009A1EC7" w:rsidP="00E621C5">
            <w:pPr>
              <w:pStyle w:val="ListParagraph"/>
              <w:numPr>
                <w:ilvl w:val="0"/>
                <w:numId w:val="15"/>
              </w:numPr>
              <w:spacing w:line="360" w:lineRule="auto"/>
              <w:rPr>
                <w:sz w:val="24"/>
                <w:szCs w:val="24"/>
              </w:rPr>
            </w:pPr>
            <w:r w:rsidRPr="00877E78">
              <w:rPr>
                <w:sz w:val="24"/>
                <w:szCs w:val="24"/>
              </w:rPr>
              <w:t>osnovni servis bez zamene delova</w:t>
            </w:r>
          </w:p>
          <w:p w:rsidR="009A1EC7" w:rsidRPr="00877E78" w:rsidRDefault="009A1EC7" w:rsidP="00E621C5">
            <w:pPr>
              <w:pStyle w:val="ListParagraph"/>
              <w:numPr>
                <w:ilvl w:val="0"/>
                <w:numId w:val="15"/>
              </w:numPr>
              <w:spacing w:line="360" w:lineRule="auto"/>
              <w:rPr>
                <w:sz w:val="24"/>
                <w:szCs w:val="24"/>
              </w:rPr>
            </w:pPr>
            <w:r w:rsidRPr="00877E78">
              <w:rPr>
                <w:sz w:val="24"/>
                <w:szCs w:val="24"/>
              </w:rPr>
              <w:t xml:space="preserve">servis sa zamenom tockica </w:t>
            </w:r>
          </w:p>
          <w:p w:rsidR="009A1EC7" w:rsidRPr="00877E78" w:rsidRDefault="009A1EC7" w:rsidP="00E621C5">
            <w:pPr>
              <w:pStyle w:val="ListParagraph"/>
              <w:numPr>
                <w:ilvl w:val="0"/>
                <w:numId w:val="15"/>
              </w:numPr>
              <w:spacing w:line="360" w:lineRule="auto"/>
              <w:rPr>
                <w:sz w:val="24"/>
                <w:szCs w:val="24"/>
              </w:rPr>
            </w:pPr>
            <w:r w:rsidRPr="00877E78">
              <w:rPr>
                <w:sz w:val="24"/>
                <w:szCs w:val="24"/>
              </w:rPr>
              <w:t xml:space="preserve">srednji servis sa zamenom delova </w:t>
            </w:r>
          </w:p>
          <w:p w:rsidR="009A1EC7" w:rsidRPr="00877E78" w:rsidRDefault="009A1EC7" w:rsidP="00E621C5">
            <w:pPr>
              <w:pStyle w:val="ListParagraph"/>
              <w:numPr>
                <w:ilvl w:val="0"/>
                <w:numId w:val="15"/>
              </w:numPr>
              <w:spacing w:line="360" w:lineRule="auto"/>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bottom w:val="single" w:sz="4" w:space="0" w:color="auto"/>
            </w:tcBorders>
            <w:vAlign w:val="bottom"/>
          </w:tcPr>
          <w:p w:rsidR="00877E78" w:rsidRPr="00877E78" w:rsidRDefault="004E5882" w:rsidP="004E5882">
            <w:pPr>
              <w:pStyle w:val="PlainText"/>
              <w:numPr>
                <w:ilvl w:val="0"/>
                <w:numId w:val="31"/>
              </w:numPr>
              <w:rPr>
                <w:sz w:val="24"/>
                <w:szCs w:val="24"/>
              </w:rPr>
            </w:pPr>
            <w:r w:rsidRPr="00877E78">
              <w:rPr>
                <w:sz w:val="24"/>
                <w:szCs w:val="24"/>
              </w:rPr>
              <w:t>osnovni servis bez zamene delova</w:t>
            </w:r>
            <w:r w:rsidR="00877E78">
              <w:rPr>
                <w:sz w:val="24"/>
                <w:szCs w:val="24"/>
                <w:lang w:val="sr-Cyrl-RS"/>
              </w:rPr>
              <w:t xml:space="preserve"> </w:t>
            </w:r>
          </w:p>
          <w:p w:rsidR="00877E78" w:rsidRPr="00877E78" w:rsidRDefault="004E5882" w:rsidP="00877E78">
            <w:pPr>
              <w:pStyle w:val="PlainText"/>
              <w:ind w:left="720"/>
              <w:rPr>
                <w:sz w:val="24"/>
                <w:szCs w:val="24"/>
              </w:rPr>
            </w:pPr>
            <w:r w:rsidRPr="00877E78">
              <w:rPr>
                <w:sz w:val="24"/>
                <w:szCs w:val="24"/>
              </w:rPr>
              <w:t>……………………………….RSD</w:t>
            </w:r>
          </w:p>
          <w:p w:rsidR="004E5882" w:rsidRPr="00877E78" w:rsidRDefault="004E5882" w:rsidP="004E5882">
            <w:pPr>
              <w:pStyle w:val="PlainText"/>
              <w:rPr>
                <w:sz w:val="24"/>
                <w:szCs w:val="24"/>
              </w:rPr>
            </w:pPr>
            <w:r w:rsidRPr="00877E78">
              <w:rPr>
                <w:sz w:val="24"/>
                <w:szCs w:val="24"/>
              </w:rPr>
              <w:t xml:space="preserve"> </w:t>
            </w:r>
          </w:p>
          <w:p w:rsidR="004E5882" w:rsidRPr="00877E78" w:rsidRDefault="004E5882" w:rsidP="00877E78">
            <w:pPr>
              <w:pStyle w:val="PlainText"/>
              <w:numPr>
                <w:ilvl w:val="0"/>
                <w:numId w:val="31"/>
              </w:numPr>
              <w:rPr>
                <w:sz w:val="24"/>
                <w:szCs w:val="24"/>
              </w:rPr>
            </w:pPr>
            <w:r w:rsidRPr="00877E78">
              <w:rPr>
                <w:sz w:val="24"/>
                <w:szCs w:val="24"/>
              </w:rPr>
              <w:t xml:space="preserve">servis sa zamenom tockica </w:t>
            </w:r>
          </w:p>
          <w:p w:rsidR="004E5882" w:rsidRPr="00877E78" w:rsidRDefault="004E5882" w:rsidP="004E5882">
            <w:pPr>
              <w:pStyle w:val="PlainText"/>
              <w:rPr>
                <w:sz w:val="24"/>
                <w:szCs w:val="24"/>
              </w:rPr>
            </w:pPr>
          </w:p>
          <w:p w:rsidR="004E5882" w:rsidRDefault="00877E78" w:rsidP="004E5882">
            <w:pPr>
              <w:pStyle w:val="PlainText"/>
              <w:rPr>
                <w:sz w:val="24"/>
                <w:szCs w:val="24"/>
              </w:rPr>
            </w:pPr>
            <w:r>
              <w:rPr>
                <w:sz w:val="24"/>
                <w:szCs w:val="24"/>
                <w:lang w:val="sr-Cyrl-RS"/>
              </w:rPr>
              <w:t xml:space="preserve">        </w:t>
            </w:r>
            <w:r w:rsidR="004E5882" w:rsidRPr="00877E78">
              <w:rPr>
                <w:sz w:val="24"/>
                <w:szCs w:val="24"/>
              </w:rPr>
              <w:t>…………………………….. RSD</w:t>
            </w:r>
          </w:p>
          <w:p w:rsidR="00877E78" w:rsidRPr="00877E78" w:rsidRDefault="00877E78" w:rsidP="004E5882">
            <w:pPr>
              <w:pStyle w:val="PlainText"/>
              <w:rPr>
                <w:sz w:val="24"/>
                <w:szCs w:val="24"/>
              </w:rPr>
            </w:pPr>
          </w:p>
          <w:p w:rsidR="00877E78" w:rsidRDefault="00877E78" w:rsidP="004E5882">
            <w:pPr>
              <w:pStyle w:val="PlainText"/>
              <w:rPr>
                <w:sz w:val="24"/>
                <w:szCs w:val="24"/>
              </w:rPr>
            </w:pPr>
            <w:r>
              <w:rPr>
                <w:sz w:val="24"/>
                <w:szCs w:val="24"/>
                <w:lang w:val="sr-Cyrl-RS"/>
              </w:rPr>
              <w:t xml:space="preserve">        </w:t>
            </w:r>
            <w:r w:rsidR="004E5882" w:rsidRPr="00877E78">
              <w:rPr>
                <w:sz w:val="24"/>
                <w:szCs w:val="24"/>
              </w:rPr>
              <w:t>3.</w:t>
            </w:r>
            <w:r w:rsidR="004E5882" w:rsidRPr="00877E78">
              <w:rPr>
                <w:sz w:val="24"/>
                <w:szCs w:val="24"/>
              </w:rPr>
              <w:tab/>
              <w:t xml:space="preserve">srednji servis sa zamenom </w:t>
            </w:r>
          </w:p>
          <w:p w:rsidR="004E5882" w:rsidRDefault="00877E78" w:rsidP="004E5882">
            <w:pPr>
              <w:pStyle w:val="PlainText"/>
              <w:rPr>
                <w:sz w:val="24"/>
                <w:szCs w:val="24"/>
              </w:rPr>
            </w:pPr>
            <w:r>
              <w:rPr>
                <w:sz w:val="24"/>
                <w:szCs w:val="24"/>
                <w:lang w:val="sr-Cyrl-RS"/>
              </w:rPr>
              <w:t xml:space="preserve">  </w:t>
            </w:r>
            <w:r>
              <w:rPr>
                <w:sz w:val="24"/>
                <w:szCs w:val="24"/>
              </w:rPr>
              <w:t>delova</w:t>
            </w:r>
            <w:r>
              <w:rPr>
                <w:sz w:val="24"/>
                <w:szCs w:val="24"/>
                <w:lang w:val="sr-Cyrl-RS"/>
              </w:rPr>
              <w:t xml:space="preserve"> </w:t>
            </w:r>
            <w:r w:rsidR="004E5882" w:rsidRPr="00877E78">
              <w:rPr>
                <w:sz w:val="24"/>
                <w:szCs w:val="24"/>
              </w:rPr>
              <w:t>…………………………….. RSD</w:t>
            </w:r>
          </w:p>
          <w:p w:rsidR="00877E78" w:rsidRPr="00877E78" w:rsidRDefault="00877E78" w:rsidP="004E5882">
            <w:pPr>
              <w:pStyle w:val="PlainText"/>
              <w:rPr>
                <w:sz w:val="24"/>
                <w:szCs w:val="24"/>
              </w:rPr>
            </w:pPr>
          </w:p>
          <w:p w:rsidR="004E5882" w:rsidRPr="00877E78" w:rsidRDefault="004E5882" w:rsidP="004E5882">
            <w:pPr>
              <w:pStyle w:val="PlainText"/>
              <w:rPr>
                <w:sz w:val="24"/>
                <w:szCs w:val="24"/>
              </w:rPr>
            </w:pPr>
            <w:r w:rsidRPr="00877E78">
              <w:rPr>
                <w:sz w:val="24"/>
                <w:szCs w:val="24"/>
              </w:rPr>
              <w:t>4.</w:t>
            </w:r>
            <w:r w:rsidRPr="00877E78">
              <w:rPr>
                <w:sz w:val="24"/>
                <w:szCs w:val="24"/>
              </w:rPr>
              <w:tab/>
              <w:t xml:space="preserve">veliki servis sa zamenom </w:t>
            </w:r>
          </w:p>
          <w:p w:rsidR="004E5882" w:rsidRPr="00877E78" w:rsidRDefault="004E5882" w:rsidP="004E5882">
            <w:pPr>
              <w:pStyle w:val="PlainText"/>
              <w:rPr>
                <w:sz w:val="24"/>
                <w:szCs w:val="24"/>
              </w:rPr>
            </w:pPr>
            <w:r w:rsidRPr="00877E78">
              <w:rPr>
                <w:sz w:val="24"/>
                <w:szCs w:val="24"/>
              </w:rPr>
              <w:t xml:space="preserve">         elektronskih komponenti</w:t>
            </w:r>
          </w:p>
          <w:p w:rsidR="004E5882" w:rsidRPr="00877E78" w:rsidRDefault="004E5882" w:rsidP="004E5882">
            <w:pPr>
              <w:pStyle w:val="PlainText"/>
              <w:rPr>
                <w:sz w:val="24"/>
                <w:szCs w:val="24"/>
              </w:rPr>
            </w:pPr>
          </w:p>
          <w:p w:rsidR="009A1EC7" w:rsidRPr="00877E78" w:rsidRDefault="004E5882" w:rsidP="004E5882">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bottom"/>
          </w:tcPr>
          <w:p w:rsidR="009A1EC7" w:rsidRPr="00877E78" w:rsidRDefault="009A1EC7" w:rsidP="009A1EC7">
            <w:pPr>
              <w:pStyle w:val="PlainText"/>
              <w:rPr>
                <w:sz w:val="24"/>
                <w:szCs w:val="24"/>
                <w:highlight w:val="cyan"/>
              </w:rPr>
            </w:pPr>
          </w:p>
        </w:tc>
      </w:tr>
      <w:tr w:rsidR="009A1EC7" w:rsidRPr="00877E78" w:rsidTr="001E0D15">
        <w:trPr>
          <w:trHeight w:val="330"/>
        </w:trPr>
        <w:tc>
          <w:tcPr>
            <w:tcW w:w="1800" w:type="dxa"/>
            <w:tcBorders>
              <w:top w:val="nil"/>
              <w:left w:val="single" w:sz="8" w:space="0" w:color="auto"/>
              <w:bottom w:val="single" w:sz="8" w:space="0" w:color="auto"/>
              <w:right w:val="single" w:sz="4" w:space="0" w:color="auto"/>
            </w:tcBorders>
            <w:noWrap/>
            <w:tcMar>
              <w:top w:w="0" w:type="dxa"/>
              <w:left w:w="108" w:type="dxa"/>
              <w:bottom w:w="0" w:type="dxa"/>
              <w:right w:w="108" w:type="dxa"/>
            </w:tcMar>
            <w:vAlign w:val="bottom"/>
            <w:hideMark/>
          </w:tcPr>
          <w:p w:rsidR="009A1EC7" w:rsidRPr="00877E78" w:rsidRDefault="009A1EC7" w:rsidP="009A1EC7">
            <w:pPr>
              <w:pStyle w:val="PlainText"/>
              <w:rPr>
                <w:sz w:val="24"/>
                <w:szCs w:val="24"/>
              </w:rPr>
            </w:pPr>
            <w:r w:rsidRPr="00877E78">
              <w:rPr>
                <w:sz w:val="24"/>
                <w:szCs w:val="24"/>
                <w:lang w:val="sr-Cyrl-RS"/>
              </w:rPr>
              <w:t xml:space="preserve">9. </w:t>
            </w:r>
            <w:r w:rsidRPr="00877E78">
              <w:rPr>
                <w:sz w:val="24"/>
                <w:szCs w:val="24"/>
              </w:rPr>
              <w:t>Canon iR 1133a</w:t>
            </w:r>
          </w:p>
        </w:tc>
        <w:tc>
          <w:tcPr>
            <w:tcW w:w="3600" w:type="dxa"/>
            <w:tcBorders>
              <w:top w:val="single" w:sz="4" w:space="0" w:color="auto"/>
              <w:left w:val="single" w:sz="4" w:space="0" w:color="auto"/>
              <w:bottom w:val="single" w:sz="4" w:space="0" w:color="auto"/>
              <w:right w:val="single" w:sz="4" w:space="0" w:color="auto"/>
            </w:tcBorders>
            <w:vAlign w:val="bottom"/>
          </w:tcPr>
          <w:p w:rsidR="009A1EC7" w:rsidRPr="00877E78" w:rsidRDefault="009A1EC7" w:rsidP="009A1EC7">
            <w:pPr>
              <w:pStyle w:val="ListParagraph"/>
              <w:numPr>
                <w:ilvl w:val="0"/>
                <w:numId w:val="16"/>
              </w:numPr>
              <w:rPr>
                <w:sz w:val="24"/>
                <w:szCs w:val="24"/>
              </w:rPr>
            </w:pPr>
            <w:r w:rsidRPr="00877E78">
              <w:rPr>
                <w:sz w:val="24"/>
                <w:szCs w:val="24"/>
              </w:rPr>
              <w:t>osnovni servis bez zamene delova</w:t>
            </w:r>
          </w:p>
          <w:p w:rsidR="009A1EC7" w:rsidRPr="00877E78" w:rsidRDefault="009A1EC7" w:rsidP="009A1EC7">
            <w:pPr>
              <w:pStyle w:val="ListParagraph"/>
              <w:numPr>
                <w:ilvl w:val="0"/>
                <w:numId w:val="16"/>
              </w:numPr>
              <w:rPr>
                <w:sz w:val="24"/>
                <w:szCs w:val="24"/>
              </w:rPr>
            </w:pPr>
            <w:r w:rsidRPr="00877E78">
              <w:rPr>
                <w:sz w:val="24"/>
                <w:szCs w:val="24"/>
              </w:rPr>
              <w:t xml:space="preserve">servis sa zamenom tockica </w:t>
            </w:r>
          </w:p>
          <w:p w:rsidR="009A1EC7" w:rsidRPr="00877E78" w:rsidRDefault="009A1EC7" w:rsidP="009A1EC7">
            <w:pPr>
              <w:pStyle w:val="ListParagraph"/>
              <w:numPr>
                <w:ilvl w:val="0"/>
                <w:numId w:val="16"/>
              </w:numPr>
              <w:rPr>
                <w:sz w:val="24"/>
                <w:szCs w:val="24"/>
              </w:rPr>
            </w:pPr>
            <w:r w:rsidRPr="00877E78">
              <w:rPr>
                <w:sz w:val="24"/>
                <w:szCs w:val="24"/>
              </w:rPr>
              <w:t xml:space="preserve">srednji servis sa zamenom delova </w:t>
            </w:r>
          </w:p>
          <w:p w:rsidR="009A1EC7" w:rsidRPr="00877E78" w:rsidRDefault="009A1EC7" w:rsidP="00E621C5">
            <w:pPr>
              <w:pStyle w:val="ListParagraph"/>
              <w:numPr>
                <w:ilvl w:val="0"/>
                <w:numId w:val="16"/>
              </w:numPr>
              <w:spacing w:line="600" w:lineRule="auto"/>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bottom w:val="single" w:sz="4" w:space="0" w:color="auto"/>
            </w:tcBorders>
            <w:vAlign w:val="bottom"/>
          </w:tcPr>
          <w:p w:rsidR="004E5882" w:rsidRPr="00877E78" w:rsidRDefault="004E5882" w:rsidP="004E5882">
            <w:pPr>
              <w:pStyle w:val="PlainText"/>
              <w:rPr>
                <w:sz w:val="24"/>
                <w:szCs w:val="24"/>
              </w:rPr>
            </w:pPr>
            <w:r w:rsidRPr="00877E78">
              <w:rPr>
                <w:sz w:val="24"/>
                <w:szCs w:val="24"/>
              </w:rPr>
              <w:t>1.</w:t>
            </w:r>
            <w:r w:rsidRPr="00877E78">
              <w:rPr>
                <w:sz w:val="24"/>
                <w:szCs w:val="24"/>
              </w:rPr>
              <w:tab/>
              <w:t>osnovni servis bez zamene delova</w:t>
            </w:r>
          </w:p>
          <w:p w:rsidR="004E5882" w:rsidRPr="00877E78" w:rsidRDefault="004E5882" w:rsidP="004E5882">
            <w:pPr>
              <w:pStyle w:val="PlainText"/>
              <w:rPr>
                <w:sz w:val="24"/>
                <w:szCs w:val="24"/>
              </w:rPr>
            </w:pPr>
            <w:r w:rsidRPr="00877E78">
              <w:rPr>
                <w:sz w:val="24"/>
                <w:szCs w:val="24"/>
              </w:rPr>
              <w:t xml:space="preserve">……………………………….RSD </w:t>
            </w:r>
          </w:p>
          <w:p w:rsidR="004E5882" w:rsidRPr="00877E78" w:rsidRDefault="004E5882" w:rsidP="004E5882">
            <w:pPr>
              <w:pStyle w:val="PlainText"/>
              <w:rPr>
                <w:sz w:val="24"/>
                <w:szCs w:val="24"/>
              </w:rPr>
            </w:pPr>
            <w:r w:rsidRPr="00877E78">
              <w:rPr>
                <w:sz w:val="24"/>
                <w:szCs w:val="24"/>
              </w:rPr>
              <w:t>2.</w:t>
            </w:r>
            <w:r w:rsidRPr="00877E78">
              <w:rPr>
                <w:sz w:val="24"/>
                <w:szCs w:val="24"/>
              </w:rPr>
              <w:tab/>
              <w:t xml:space="preserve">servis sa zamenom tockica </w:t>
            </w:r>
          </w:p>
          <w:p w:rsidR="004E5882" w:rsidRPr="00877E78" w:rsidRDefault="004E5882" w:rsidP="004E5882">
            <w:pPr>
              <w:pStyle w:val="PlainText"/>
              <w:rPr>
                <w:sz w:val="24"/>
                <w:szCs w:val="24"/>
              </w:rPr>
            </w:pP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3.</w:t>
            </w:r>
            <w:r w:rsidRPr="00877E78">
              <w:rPr>
                <w:sz w:val="24"/>
                <w:szCs w:val="24"/>
              </w:rPr>
              <w:tab/>
              <w:t>srednji servis sa zamenom delova</w:t>
            </w: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4.</w:t>
            </w:r>
            <w:r w:rsidRPr="00877E78">
              <w:rPr>
                <w:sz w:val="24"/>
                <w:szCs w:val="24"/>
              </w:rPr>
              <w:tab/>
              <w:t xml:space="preserve">veliki servis sa zamenom </w:t>
            </w:r>
          </w:p>
          <w:p w:rsidR="004E5882" w:rsidRPr="00877E78" w:rsidRDefault="004E5882" w:rsidP="004E5882">
            <w:pPr>
              <w:pStyle w:val="PlainText"/>
              <w:rPr>
                <w:sz w:val="24"/>
                <w:szCs w:val="24"/>
              </w:rPr>
            </w:pPr>
            <w:r w:rsidRPr="00877E78">
              <w:rPr>
                <w:sz w:val="24"/>
                <w:szCs w:val="24"/>
              </w:rPr>
              <w:t xml:space="preserve">         elektronskih komponenti</w:t>
            </w:r>
          </w:p>
          <w:p w:rsidR="004E5882" w:rsidRPr="00877E78" w:rsidRDefault="004E5882" w:rsidP="004E5882">
            <w:pPr>
              <w:pStyle w:val="PlainText"/>
              <w:rPr>
                <w:sz w:val="24"/>
                <w:szCs w:val="24"/>
              </w:rPr>
            </w:pPr>
          </w:p>
          <w:p w:rsidR="009A1EC7" w:rsidRPr="00877E78" w:rsidRDefault="004E5882" w:rsidP="004E5882">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bottom"/>
          </w:tcPr>
          <w:p w:rsidR="009A1EC7" w:rsidRPr="00877E78" w:rsidRDefault="009A1EC7" w:rsidP="009A1EC7">
            <w:pPr>
              <w:pStyle w:val="PlainText"/>
              <w:rPr>
                <w:sz w:val="24"/>
                <w:szCs w:val="24"/>
                <w:highlight w:val="cyan"/>
              </w:rPr>
            </w:pPr>
          </w:p>
        </w:tc>
      </w:tr>
      <w:tr w:rsidR="009A1EC7" w:rsidRPr="00877E78" w:rsidTr="001E0D15">
        <w:trPr>
          <w:trHeight w:val="300"/>
        </w:trPr>
        <w:tc>
          <w:tcPr>
            <w:tcW w:w="180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9A1EC7" w:rsidRPr="00877E78" w:rsidRDefault="009A1EC7" w:rsidP="009A1EC7">
            <w:pPr>
              <w:pStyle w:val="PlainText"/>
              <w:rPr>
                <w:sz w:val="24"/>
                <w:szCs w:val="24"/>
              </w:rPr>
            </w:pPr>
            <w:r w:rsidRPr="00877E78">
              <w:rPr>
                <w:sz w:val="24"/>
                <w:szCs w:val="24"/>
                <w:lang w:val="sr-Cyrl-RS"/>
              </w:rPr>
              <w:t xml:space="preserve">10. </w:t>
            </w:r>
            <w:r w:rsidRPr="00877E78">
              <w:rPr>
                <w:sz w:val="24"/>
                <w:szCs w:val="24"/>
              </w:rPr>
              <w:t>Canon IR2530i</w:t>
            </w:r>
          </w:p>
        </w:tc>
        <w:tc>
          <w:tcPr>
            <w:tcW w:w="3600" w:type="dxa"/>
            <w:tcBorders>
              <w:top w:val="single" w:sz="4" w:space="0" w:color="auto"/>
              <w:bottom w:val="single" w:sz="4" w:space="0" w:color="auto"/>
              <w:right w:val="single" w:sz="4" w:space="0" w:color="auto"/>
            </w:tcBorders>
            <w:vAlign w:val="bottom"/>
          </w:tcPr>
          <w:p w:rsidR="009A1EC7" w:rsidRPr="00877E78" w:rsidRDefault="009A1EC7" w:rsidP="00E621C5">
            <w:pPr>
              <w:pStyle w:val="ListParagraph"/>
              <w:numPr>
                <w:ilvl w:val="0"/>
                <w:numId w:val="17"/>
              </w:numPr>
              <w:spacing w:line="360" w:lineRule="auto"/>
              <w:rPr>
                <w:sz w:val="24"/>
                <w:szCs w:val="24"/>
              </w:rPr>
            </w:pPr>
            <w:r w:rsidRPr="00877E78">
              <w:rPr>
                <w:sz w:val="24"/>
                <w:szCs w:val="24"/>
              </w:rPr>
              <w:t>osnovni servis bez zamene delova</w:t>
            </w:r>
          </w:p>
          <w:p w:rsidR="009A1EC7" w:rsidRPr="00877E78" w:rsidRDefault="009A1EC7" w:rsidP="00E621C5">
            <w:pPr>
              <w:pStyle w:val="ListParagraph"/>
              <w:numPr>
                <w:ilvl w:val="0"/>
                <w:numId w:val="17"/>
              </w:numPr>
              <w:spacing w:line="360" w:lineRule="auto"/>
              <w:rPr>
                <w:sz w:val="24"/>
                <w:szCs w:val="24"/>
              </w:rPr>
            </w:pPr>
            <w:r w:rsidRPr="00877E78">
              <w:rPr>
                <w:sz w:val="24"/>
                <w:szCs w:val="24"/>
              </w:rPr>
              <w:t xml:space="preserve">servis sa zamenom tockica </w:t>
            </w:r>
          </w:p>
          <w:p w:rsidR="009A1EC7" w:rsidRPr="00877E78" w:rsidRDefault="009A1EC7" w:rsidP="00E621C5">
            <w:pPr>
              <w:pStyle w:val="ListParagraph"/>
              <w:numPr>
                <w:ilvl w:val="0"/>
                <w:numId w:val="17"/>
              </w:numPr>
              <w:spacing w:line="360" w:lineRule="auto"/>
              <w:rPr>
                <w:sz w:val="24"/>
                <w:szCs w:val="24"/>
              </w:rPr>
            </w:pPr>
            <w:r w:rsidRPr="00877E78">
              <w:rPr>
                <w:sz w:val="24"/>
                <w:szCs w:val="24"/>
              </w:rPr>
              <w:t xml:space="preserve">srednji servis sa zamenom delova </w:t>
            </w:r>
          </w:p>
          <w:p w:rsidR="009A1EC7" w:rsidRPr="00877E78" w:rsidRDefault="009A1EC7" w:rsidP="00E621C5">
            <w:pPr>
              <w:pStyle w:val="ListParagraph"/>
              <w:numPr>
                <w:ilvl w:val="0"/>
                <w:numId w:val="17"/>
              </w:numPr>
              <w:spacing w:line="360" w:lineRule="auto"/>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bottom w:val="single" w:sz="4" w:space="0" w:color="auto"/>
            </w:tcBorders>
            <w:vAlign w:val="bottom"/>
          </w:tcPr>
          <w:p w:rsidR="004E5882" w:rsidRPr="00877E78" w:rsidRDefault="004E5882" w:rsidP="004E5882">
            <w:pPr>
              <w:pStyle w:val="PlainText"/>
              <w:rPr>
                <w:sz w:val="24"/>
                <w:szCs w:val="24"/>
              </w:rPr>
            </w:pPr>
            <w:r w:rsidRPr="00877E78">
              <w:rPr>
                <w:sz w:val="24"/>
                <w:szCs w:val="24"/>
              </w:rPr>
              <w:t>1.</w:t>
            </w:r>
            <w:r w:rsidRPr="00877E78">
              <w:rPr>
                <w:sz w:val="24"/>
                <w:szCs w:val="24"/>
              </w:rPr>
              <w:tab/>
              <w:t>osnovni servis bez zamene delova</w:t>
            </w:r>
          </w:p>
          <w:p w:rsidR="004E5882" w:rsidRPr="00877E78" w:rsidRDefault="004E5882" w:rsidP="004E5882">
            <w:pPr>
              <w:pStyle w:val="PlainText"/>
              <w:rPr>
                <w:sz w:val="24"/>
                <w:szCs w:val="24"/>
              </w:rPr>
            </w:pPr>
            <w:r w:rsidRPr="00877E78">
              <w:rPr>
                <w:sz w:val="24"/>
                <w:szCs w:val="24"/>
              </w:rPr>
              <w:t xml:space="preserve">……………………………….RSD </w:t>
            </w:r>
          </w:p>
          <w:p w:rsidR="004E5882" w:rsidRPr="00877E78" w:rsidRDefault="004E5882" w:rsidP="004E5882">
            <w:pPr>
              <w:pStyle w:val="PlainText"/>
              <w:rPr>
                <w:sz w:val="24"/>
                <w:szCs w:val="24"/>
              </w:rPr>
            </w:pPr>
            <w:r w:rsidRPr="00877E78">
              <w:rPr>
                <w:sz w:val="24"/>
                <w:szCs w:val="24"/>
              </w:rPr>
              <w:t>2.</w:t>
            </w:r>
            <w:r w:rsidRPr="00877E78">
              <w:rPr>
                <w:sz w:val="24"/>
                <w:szCs w:val="24"/>
              </w:rPr>
              <w:tab/>
              <w:t xml:space="preserve">servis sa zamenom tockica </w:t>
            </w:r>
          </w:p>
          <w:p w:rsidR="004E5882" w:rsidRPr="00877E78" w:rsidRDefault="004E5882" w:rsidP="004E5882">
            <w:pPr>
              <w:pStyle w:val="PlainText"/>
              <w:rPr>
                <w:sz w:val="24"/>
                <w:szCs w:val="24"/>
              </w:rPr>
            </w:pP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3.</w:t>
            </w:r>
            <w:r w:rsidRPr="00877E78">
              <w:rPr>
                <w:sz w:val="24"/>
                <w:szCs w:val="24"/>
              </w:rPr>
              <w:tab/>
              <w:t>srednji servis sa zamenom delova</w:t>
            </w: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4.</w:t>
            </w:r>
            <w:r w:rsidRPr="00877E78">
              <w:rPr>
                <w:sz w:val="24"/>
                <w:szCs w:val="24"/>
              </w:rPr>
              <w:tab/>
              <w:t xml:space="preserve">veliki servis sa zamenom </w:t>
            </w:r>
          </w:p>
          <w:p w:rsidR="004E5882" w:rsidRPr="00877E78" w:rsidRDefault="004E5882" w:rsidP="004E5882">
            <w:pPr>
              <w:pStyle w:val="PlainText"/>
              <w:rPr>
                <w:sz w:val="24"/>
                <w:szCs w:val="24"/>
              </w:rPr>
            </w:pPr>
            <w:r w:rsidRPr="00877E78">
              <w:rPr>
                <w:sz w:val="24"/>
                <w:szCs w:val="24"/>
              </w:rPr>
              <w:t xml:space="preserve">         elektronskih komponenti</w:t>
            </w:r>
          </w:p>
          <w:p w:rsidR="004E5882" w:rsidRPr="00877E78" w:rsidRDefault="004E5882" w:rsidP="004E5882">
            <w:pPr>
              <w:pStyle w:val="PlainText"/>
              <w:rPr>
                <w:sz w:val="24"/>
                <w:szCs w:val="24"/>
              </w:rPr>
            </w:pPr>
          </w:p>
          <w:p w:rsidR="009A1EC7" w:rsidRPr="00877E78" w:rsidRDefault="004E5882" w:rsidP="004E5882">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bottom"/>
          </w:tcPr>
          <w:p w:rsidR="009A1EC7" w:rsidRPr="00877E78" w:rsidRDefault="009A1EC7" w:rsidP="009A1EC7">
            <w:pPr>
              <w:pStyle w:val="PlainText"/>
              <w:rPr>
                <w:sz w:val="24"/>
                <w:szCs w:val="24"/>
                <w:highlight w:val="cyan"/>
              </w:rPr>
            </w:pPr>
          </w:p>
        </w:tc>
      </w:tr>
      <w:tr w:rsidR="004B55D7" w:rsidRPr="00877E78" w:rsidTr="001E0D15">
        <w:trPr>
          <w:trHeight w:val="300"/>
        </w:trPr>
        <w:tc>
          <w:tcPr>
            <w:tcW w:w="180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rsidR="004B55D7" w:rsidRPr="00877E78" w:rsidRDefault="004B55D7" w:rsidP="004B55D7">
            <w:pPr>
              <w:pStyle w:val="PlainText"/>
              <w:rPr>
                <w:sz w:val="24"/>
                <w:szCs w:val="24"/>
              </w:rPr>
            </w:pPr>
            <w:r w:rsidRPr="00877E78">
              <w:rPr>
                <w:sz w:val="24"/>
                <w:szCs w:val="24"/>
                <w:lang w:val="sr-Cyrl-RS"/>
              </w:rPr>
              <w:t xml:space="preserve">11. </w:t>
            </w:r>
            <w:r w:rsidRPr="00877E78">
              <w:rPr>
                <w:sz w:val="24"/>
                <w:szCs w:val="24"/>
              </w:rPr>
              <w:t>Canon IR2520</w:t>
            </w:r>
          </w:p>
        </w:tc>
        <w:tc>
          <w:tcPr>
            <w:tcW w:w="3600" w:type="dxa"/>
            <w:tcBorders>
              <w:top w:val="single" w:sz="4" w:space="0" w:color="auto"/>
              <w:bottom w:val="single" w:sz="4" w:space="0" w:color="auto"/>
              <w:right w:val="single" w:sz="4" w:space="0" w:color="auto"/>
            </w:tcBorders>
            <w:vAlign w:val="bottom"/>
          </w:tcPr>
          <w:p w:rsidR="004B55D7" w:rsidRPr="00877E78" w:rsidRDefault="004B55D7" w:rsidP="00E621C5">
            <w:pPr>
              <w:pStyle w:val="ListParagraph"/>
              <w:numPr>
                <w:ilvl w:val="0"/>
                <w:numId w:val="18"/>
              </w:numPr>
              <w:spacing w:line="360" w:lineRule="auto"/>
              <w:rPr>
                <w:sz w:val="24"/>
                <w:szCs w:val="24"/>
              </w:rPr>
            </w:pPr>
            <w:r w:rsidRPr="00877E78">
              <w:rPr>
                <w:sz w:val="24"/>
                <w:szCs w:val="24"/>
              </w:rPr>
              <w:t>osnovni servis bez zamene delova</w:t>
            </w:r>
          </w:p>
          <w:p w:rsidR="004B55D7" w:rsidRPr="00877E78" w:rsidRDefault="004B55D7" w:rsidP="00E621C5">
            <w:pPr>
              <w:pStyle w:val="ListParagraph"/>
              <w:numPr>
                <w:ilvl w:val="0"/>
                <w:numId w:val="18"/>
              </w:numPr>
              <w:spacing w:line="360" w:lineRule="auto"/>
              <w:rPr>
                <w:sz w:val="24"/>
                <w:szCs w:val="24"/>
              </w:rPr>
            </w:pPr>
            <w:r w:rsidRPr="00877E78">
              <w:rPr>
                <w:sz w:val="24"/>
                <w:szCs w:val="24"/>
              </w:rPr>
              <w:lastRenderedPageBreak/>
              <w:t xml:space="preserve">servis sa zamenom tockica </w:t>
            </w:r>
          </w:p>
          <w:p w:rsidR="004B55D7" w:rsidRPr="00877E78" w:rsidRDefault="004B55D7" w:rsidP="00E621C5">
            <w:pPr>
              <w:pStyle w:val="ListParagraph"/>
              <w:numPr>
                <w:ilvl w:val="0"/>
                <w:numId w:val="18"/>
              </w:numPr>
              <w:spacing w:line="360" w:lineRule="auto"/>
              <w:rPr>
                <w:sz w:val="24"/>
                <w:szCs w:val="24"/>
              </w:rPr>
            </w:pPr>
            <w:r w:rsidRPr="00877E78">
              <w:rPr>
                <w:sz w:val="24"/>
                <w:szCs w:val="24"/>
              </w:rPr>
              <w:t xml:space="preserve">srednji servis sa zamenom delova </w:t>
            </w:r>
          </w:p>
          <w:p w:rsidR="004B55D7" w:rsidRPr="00877E78" w:rsidRDefault="004B55D7" w:rsidP="00E621C5">
            <w:pPr>
              <w:pStyle w:val="ListParagraph"/>
              <w:numPr>
                <w:ilvl w:val="0"/>
                <w:numId w:val="18"/>
              </w:numPr>
              <w:spacing w:line="360" w:lineRule="auto"/>
              <w:rPr>
                <w:sz w:val="24"/>
                <w:szCs w:val="24"/>
              </w:rPr>
            </w:pPr>
            <w:r w:rsidRPr="00877E78">
              <w:rPr>
                <w:sz w:val="24"/>
                <w:szCs w:val="24"/>
              </w:rPr>
              <w:t>veliki servis sa zamenom elektronskih komponenti</w:t>
            </w:r>
          </w:p>
          <w:p w:rsidR="004B55D7" w:rsidRPr="00877E78" w:rsidRDefault="004B55D7" w:rsidP="004B55D7">
            <w:pPr>
              <w:spacing w:after="0"/>
              <w:ind w:left="360"/>
              <w:rPr>
                <w:sz w:val="24"/>
                <w:szCs w:val="24"/>
              </w:rPr>
            </w:pPr>
          </w:p>
        </w:tc>
        <w:tc>
          <w:tcPr>
            <w:tcW w:w="3510" w:type="dxa"/>
            <w:tcBorders>
              <w:top w:val="single" w:sz="4" w:space="0" w:color="auto"/>
              <w:left w:val="single" w:sz="4" w:space="0" w:color="auto"/>
              <w:bottom w:val="single" w:sz="4" w:space="0" w:color="auto"/>
            </w:tcBorders>
            <w:vAlign w:val="bottom"/>
          </w:tcPr>
          <w:p w:rsidR="004E5882" w:rsidRPr="00877E78" w:rsidRDefault="004E5882" w:rsidP="004E5882">
            <w:pPr>
              <w:pStyle w:val="PlainText"/>
              <w:rPr>
                <w:sz w:val="24"/>
                <w:szCs w:val="24"/>
              </w:rPr>
            </w:pPr>
            <w:r w:rsidRPr="00877E78">
              <w:rPr>
                <w:sz w:val="24"/>
                <w:szCs w:val="24"/>
              </w:rPr>
              <w:lastRenderedPageBreak/>
              <w:t>1.</w:t>
            </w:r>
            <w:r w:rsidRPr="00877E78">
              <w:rPr>
                <w:sz w:val="24"/>
                <w:szCs w:val="24"/>
              </w:rPr>
              <w:tab/>
              <w:t>osnovni servis bez zamene delova</w:t>
            </w:r>
          </w:p>
          <w:p w:rsidR="004E5882" w:rsidRPr="00877E78" w:rsidRDefault="004E5882" w:rsidP="004E5882">
            <w:pPr>
              <w:pStyle w:val="PlainText"/>
              <w:rPr>
                <w:sz w:val="24"/>
                <w:szCs w:val="24"/>
              </w:rPr>
            </w:pPr>
            <w:r w:rsidRPr="00877E78">
              <w:rPr>
                <w:sz w:val="24"/>
                <w:szCs w:val="24"/>
              </w:rPr>
              <w:t xml:space="preserve">……………………………….RSD </w:t>
            </w:r>
          </w:p>
          <w:p w:rsidR="004E5882" w:rsidRPr="00877E78" w:rsidRDefault="004E5882" w:rsidP="004E5882">
            <w:pPr>
              <w:pStyle w:val="PlainText"/>
              <w:rPr>
                <w:sz w:val="24"/>
                <w:szCs w:val="24"/>
              </w:rPr>
            </w:pPr>
            <w:r w:rsidRPr="00877E78">
              <w:rPr>
                <w:sz w:val="24"/>
                <w:szCs w:val="24"/>
              </w:rPr>
              <w:lastRenderedPageBreak/>
              <w:t>2.</w:t>
            </w:r>
            <w:r w:rsidRPr="00877E78">
              <w:rPr>
                <w:sz w:val="24"/>
                <w:szCs w:val="24"/>
              </w:rPr>
              <w:tab/>
              <w:t xml:space="preserve">servis sa zamenom tockica </w:t>
            </w:r>
          </w:p>
          <w:p w:rsidR="004E5882" w:rsidRPr="00877E78" w:rsidRDefault="004E5882" w:rsidP="004E5882">
            <w:pPr>
              <w:pStyle w:val="PlainText"/>
              <w:rPr>
                <w:sz w:val="24"/>
                <w:szCs w:val="24"/>
              </w:rPr>
            </w:pP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3.</w:t>
            </w:r>
            <w:r w:rsidRPr="00877E78">
              <w:rPr>
                <w:sz w:val="24"/>
                <w:szCs w:val="24"/>
              </w:rPr>
              <w:tab/>
              <w:t>srednji servis sa zamenom delova</w:t>
            </w: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4.</w:t>
            </w:r>
            <w:r w:rsidRPr="00877E78">
              <w:rPr>
                <w:sz w:val="24"/>
                <w:szCs w:val="24"/>
              </w:rPr>
              <w:tab/>
              <w:t xml:space="preserve">veliki servis sa zamenom </w:t>
            </w:r>
          </w:p>
          <w:p w:rsidR="004E5882" w:rsidRPr="00877E78" w:rsidRDefault="004E5882" w:rsidP="004E5882">
            <w:pPr>
              <w:pStyle w:val="PlainText"/>
              <w:rPr>
                <w:sz w:val="24"/>
                <w:szCs w:val="24"/>
              </w:rPr>
            </w:pPr>
            <w:r w:rsidRPr="00877E78">
              <w:rPr>
                <w:sz w:val="24"/>
                <w:szCs w:val="24"/>
              </w:rPr>
              <w:t xml:space="preserve">         elektronskih komponenti</w:t>
            </w:r>
          </w:p>
          <w:p w:rsidR="004E5882" w:rsidRPr="00877E78" w:rsidRDefault="004E5882" w:rsidP="004E5882">
            <w:pPr>
              <w:pStyle w:val="PlainText"/>
              <w:rPr>
                <w:sz w:val="24"/>
                <w:szCs w:val="24"/>
              </w:rPr>
            </w:pPr>
          </w:p>
          <w:p w:rsidR="004B55D7" w:rsidRPr="00877E78" w:rsidRDefault="004E5882" w:rsidP="004E5882">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bottom"/>
          </w:tcPr>
          <w:p w:rsidR="004B55D7" w:rsidRPr="00877E78" w:rsidRDefault="004B55D7" w:rsidP="004B55D7">
            <w:pPr>
              <w:pStyle w:val="PlainText"/>
              <w:rPr>
                <w:sz w:val="24"/>
                <w:szCs w:val="24"/>
                <w:highlight w:val="cyan"/>
              </w:rPr>
            </w:pPr>
          </w:p>
        </w:tc>
      </w:tr>
      <w:tr w:rsidR="004B55D7" w:rsidRPr="00877E78" w:rsidTr="001E0D15">
        <w:trPr>
          <w:trHeight w:val="2757"/>
        </w:trPr>
        <w:tc>
          <w:tcPr>
            <w:tcW w:w="180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rsidR="004B55D7" w:rsidRPr="00877E78" w:rsidRDefault="004B55D7" w:rsidP="004B55D7">
            <w:pPr>
              <w:pStyle w:val="PlainText"/>
              <w:rPr>
                <w:sz w:val="24"/>
                <w:szCs w:val="24"/>
              </w:rPr>
            </w:pPr>
            <w:r w:rsidRPr="00877E78">
              <w:rPr>
                <w:sz w:val="24"/>
                <w:szCs w:val="24"/>
                <w:lang w:val="sr-Cyrl-RS"/>
              </w:rPr>
              <w:t xml:space="preserve">12. </w:t>
            </w:r>
            <w:r w:rsidRPr="00877E78">
              <w:rPr>
                <w:sz w:val="24"/>
                <w:szCs w:val="24"/>
              </w:rPr>
              <w:t>Canon LBP 312X</w:t>
            </w:r>
          </w:p>
        </w:tc>
        <w:tc>
          <w:tcPr>
            <w:tcW w:w="3600" w:type="dxa"/>
            <w:tcBorders>
              <w:top w:val="single" w:sz="4" w:space="0" w:color="auto"/>
              <w:bottom w:val="single" w:sz="4" w:space="0" w:color="auto"/>
              <w:right w:val="single" w:sz="4" w:space="0" w:color="auto"/>
            </w:tcBorders>
            <w:vAlign w:val="bottom"/>
          </w:tcPr>
          <w:p w:rsidR="004B55D7" w:rsidRPr="00877E78" w:rsidRDefault="004B55D7" w:rsidP="004B55D7">
            <w:pPr>
              <w:pStyle w:val="ListParagraph"/>
              <w:numPr>
                <w:ilvl w:val="0"/>
                <w:numId w:val="19"/>
              </w:numPr>
              <w:rPr>
                <w:sz w:val="24"/>
                <w:szCs w:val="24"/>
              </w:rPr>
            </w:pPr>
            <w:r w:rsidRPr="00877E78">
              <w:rPr>
                <w:sz w:val="24"/>
                <w:szCs w:val="24"/>
              </w:rPr>
              <w:t>osnovni servis bez zamene delova</w:t>
            </w:r>
          </w:p>
          <w:p w:rsidR="004B55D7" w:rsidRPr="00877E78" w:rsidRDefault="004B55D7" w:rsidP="004B55D7">
            <w:pPr>
              <w:pStyle w:val="ListParagraph"/>
              <w:numPr>
                <w:ilvl w:val="0"/>
                <w:numId w:val="19"/>
              </w:numPr>
              <w:rPr>
                <w:sz w:val="24"/>
                <w:szCs w:val="24"/>
              </w:rPr>
            </w:pPr>
            <w:r w:rsidRPr="00877E78">
              <w:rPr>
                <w:sz w:val="24"/>
                <w:szCs w:val="24"/>
              </w:rPr>
              <w:t xml:space="preserve">servis sa zamenom tockica </w:t>
            </w:r>
          </w:p>
          <w:p w:rsidR="004B55D7" w:rsidRPr="00877E78" w:rsidRDefault="004B55D7" w:rsidP="004B55D7">
            <w:pPr>
              <w:pStyle w:val="ListParagraph"/>
              <w:numPr>
                <w:ilvl w:val="0"/>
                <w:numId w:val="19"/>
              </w:numPr>
              <w:rPr>
                <w:sz w:val="24"/>
                <w:szCs w:val="24"/>
              </w:rPr>
            </w:pPr>
            <w:r w:rsidRPr="00877E78">
              <w:rPr>
                <w:sz w:val="24"/>
                <w:szCs w:val="24"/>
              </w:rPr>
              <w:t xml:space="preserve">srednji servis sa zamenom delova </w:t>
            </w:r>
          </w:p>
          <w:p w:rsidR="004B55D7" w:rsidRPr="00877E78" w:rsidRDefault="004B55D7" w:rsidP="004B55D7">
            <w:pPr>
              <w:pStyle w:val="ListParagraph"/>
              <w:numPr>
                <w:ilvl w:val="0"/>
                <w:numId w:val="19"/>
              </w:numPr>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bottom w:val="single" w:sz="4" w:space="0" w:color="auto"/>
            </w:tcBorders>
            <w:vAlign w:val="bottom"/>
          </w:tcPr>
          <w:p w:rsidR="004E5882" w:rsidRPr="00877E78" w:rsidRDefault="004E5882" w:rsidP="004E5882">
            <w:pPr>
              <w:pStyle w:val="PlainText"/>
              <w:rPr>
                <w:sz w:val="24"/>
                <w:szCs w:val="24"/>
              </w:rPr>
            </w:pPr>
            <w:r w:rsidRPr="00877E78">
              <w:rPr>
                <w:sz w:val="24"/>
                <w:szCs w:val="24"/>
              </w:rPr>
              <w:t>1.</w:t>
            </w:r>
            <w:r w:rsidRPr="00877E78">
              <w:rPr>
                <w:sz w:val="24"/>
                <w:szCs w:val="24"/>
              </w:rPr>
              <w:tab/>
              <w:t>osnovni servis bez zamene delova</w:t>
            </w:r>
          </w:p>
          <w:p w:rsidR="004E5882" w:rsidRPr="00877E78" w:rsidRDefault="004E5882" w:rsidP="004E5882">
            <w:pPr>
              <w:pStyle w:val="PlainText"/>
              <w:rPr>
                <w:sz w:val="24"/>
                <w:szCs w:val="24"/>
              </w:rPr>
            </w:pPr>
            <w:r w:rsidRPr="00877E78">
              <w:rPr>
                <w:sz w:val="24"/>
                <w:szCs w:val="24"/>
              </w:rPr>
              <w:t xml:space="preserve">……………………………….RSD </w:t>
            </w:r>
          </w:p>
          <w:p w:rsidR="004E5882" w:rsidRPr="00877E78" w:rsidRDefault="004E5882" w:rsidP="004E5882">
            <w:pPr>
              <w:pStyle w:val="PlainText"/>
              <w:rPr>
                <w:sz w:val="24"/>
                <w:szCs w:val="24"/>
              </w:rPr>
            </w:pPr>
            <w:r w:rsidRPr="00877E78">
              <w:rPr>
                <w:sz w:val="24"/>
                <w:szCs w:val="24"/>
              </w:rPr>
              <w:t>2.</w:t>
            </w:r>
            <w:r w:rsidRPr="00877E78">
              <w:rPr>
                <w:sz w:val="24"/>
                <w:szCs w:val="24"/>
              </w:rPr>
              <w:tab/>
              <w:t xml:space="preserve">servis sa zamenom tockica </w:t>
            </w:r>
          </w:p>
          <w:p w:rsidR="004E5882" w:rsidRPr="00877E78" w:rsidRDefault="004E5882" w:rsidP="004E5882">
            <w:pPr>
              <w:pStyle w:val="PlainText"/>
              <w:rPr>
                <w:sz w:val="24"/>
                <w:szCs w:val="24"/>
              </w:rPr>
            </w:pP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3.</w:t>
            </w:r>
            <w:r w:rsidRPr="00877E78">
              <w:rPr>
                <w:sz w:val="24"/>
                <w:szCs w:val="24"/>
              </w:rPr>
              <w:tab/>
              <w:t>srednji servis sa zamenom delova</w:t>
            </w: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4.</w:t>
            </w:r>
            <w:r w:rsidRPr="00877E78">
              <w:rPr>
                <w:sz w:val="24"/>
                <w:szCs w:val="24"/>
              </w:rPr>
              <w:tab/>
              <w:t xml:space="preserve">veliki servis sa zamenom </w:t>
            </w:r>
          </w:p>
          <w:p w:rsidR="004E5882" w:rsidRPr="00877E78" w:rsidRDefault="004E5882" w:rsidP="004E5882">
            <w:pPr>
              <w:pStyle w:val="PlainText"/>
              <w:rPr>
                <w:sz w:val="24"/>
                <w:szCs w:val="24"/>
              </w:rPr>
            </w:pPr>
            <w:r w:rsidRPr="00877E78">
              <w:rPr>
                <w:sz w:val="24"/>
                <w:szCs w:val="24"/>
              </w:rPr>
              <w:t xml:space="preserve">         elektronskih komponenti</w:t>
            </w:r>
          </w:p>
          <w:p w:rsidR="004E5882" w:rsidRPr="00877E78" w:rsidRDefault="004E5882" w:rsidP="004E5882">
            <w:pPr>
              <w:pStyle w:val="PlainText"/>
              <w:rPr>
                <w:sz w:val="24"/>
                <w:szCs w:val="24"/>
              </w:rPr>
            </w:pPr>
          </w:p>
          <w:p w:rsidR="004B55D7" w:rsidRPr="00877E78" w:rsidRDefault="004E5882" w:rsidP="004E5882">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bottom"/>
          </w:tcPr>
          <w:p w:rsidR="004B55D7" w:rsidRPr="00877E78" w:rsidRDefault="004B55D7" w:rsidP="004B55D7">
            <w:pPr>
              <w:pStyle w:val="PlainText"/>
              <w:rPr>
                <w:sz w:val="24"/>
                <w:szCs w:val="24"/>
                <w:highlight w:val="cyan"/>
              </w:rPr>
            </w:pPr>
          </w:p>
        </w:tc>
      </w:tr>
      <w:tr w:rsidR="004B55D7" w:rsidRPr="00877E78" w:rsidTr="001E0D15">
        <w:trPr>
          <w:trHeight w:val="300"/>
        </w:trPr>
        <w:tc>
          <w:tcPr>
            <w:tcW w:w="180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tcPr>
          <w:p w:rsidR="004B55D7" w:rsidRPr="00877E78" w:rsidRDefault="004B55D7" w:rsidP="004B55D7">
            <w:pPr>
              <w:pStyle w:val="PlainText"/>
              <w:rPr>
                <w:sz w:val="24"/>
                <w:szCs w:val="24"/>
                <w:lang w:val="sr-Cyrl-RS"/>
              </w:rPr>
            </w:pPr>
            <w:r w:rsidRPr="00877E78">
              <w:rPr>
                <w:sz w:val="24"/>
                <w:szCs w:val="24"/>
                <w:lang w:val="sr-Cyrl-RS"/>
              </w:rPr>
              <w:t xml:space="preserve">13. </w:t>
            </w:r>
            <w:r w:rsidRPr="00877E78">
              <w:rPr>
                <w:sz w:val="24"/>
                <w:szCs w:val="24"/>
              </w:rPr>
              <w:t>Lexmark MS410</w:t>
            </w:r>
          </w:p>
        </w:tc>
        <w:tc>
          <w:tcPr>
            <w:tcW w:w="3600" w:type="dxa"/>
            <w:tcBorders>
              <w:top w:val="single" w:sz="4" w:space="0" w:color="auto"/>
              <w:bottom w:val="single" w:sz="4" w:space="0" w:color="auto"/>
              <w:right w:val="single" w:sz="4" w:space="0" w:color="auto"/>
            </w:tcBorders>
            <w:vAlign w:val="bottom"/>
          </w:tcPr>
          <w:p w:rsidR="004B55D7" w:rsidRPr="00877E78" w:rsidRDefault="004B55D7" w:rsidP="00E621C5">
            <w:pPr>
              <w:spacing w:after="0" w:line="360" w:lineRule="auto"/>
              <w:rPr>
                <w:sz w:val="24"/>
                <w:szCs w:val="24"/>
              </w:rPr>
            </w:pPr>
            <w:r w:rsidRPr="00877E78">
              <w:rPr>
                <w:sz w:val="24"/>
                <w:szCs w:val="24"/>
              </w:rPr>
              <w:t xml:space="preserve">       1. osnovni servis bez zamene delova</w:t>
            </w:r>
          </w:p>
          <w:p w:rsidR="004B55D7" w:rsidRPr="00877E78" w:rsidRDefault="004B55D7" w:rsidP="00E621C5">
            <w:pPr>
              <w:pStyle w:val="ListParagraph"/>
              <w:numPr>
                <w:ilvl w:val="0"/>
                <w:numId w:val="21"/>
              </w:numPr>
              <w:spacing w:line="360" w:lineRule="auto"/>
              <w:rPr>
                <w:sz w:val="24"/>
                <w:szCs w:val="24"/>
              </w:rPr>
            </w:pPr>
            <w:r w:rsidRPr="00877E78">
              <w:rPr>
                <w:sz w:val="24"/>
                <w:szCs w:val="24"/>
              </w:rPr>
              <w:t xml:space="preserve">servis sa zamenom tockica </w:t>
            </w:r>
          </w:p>
          <w:p w:rsidR="004B55D7" w:rsidRPr="00877E78" w:rsidRDefault="004B55D7" w:rsidP="00E621C5">
            <w:pPr>
              <w:pStyle w:val="ListParagraph"/>
              <w:numPr>
                <w:ilvl w:val="0"/>
                <w:numId w:val="21"/>
              </w:numPr>
              <w:spacing w:line="360" w:lineRule="auto"/>
              <w:rPr>
                <w:sz w:val="24"/>
                <w:szCs w:val="24"/>
              </w:rPr>
            </w:pPr>
            <w:r w:rsidRPr="00877E78">
              <w:rPr>
                <w:sz w:val="24"/>
                <w:szCs w:val="24"/>
              </w:rPr>
              <w:t xml:space="preserve">srednji servis sa zamenom delova </w:t>
            </w:r>
          </w:p>
          <w:p w:rsidR="004B55D7" w:rsidRPr="00877E78" w:rsidRDefault="004B55D7" w:rsidP="00E621C5">
            <w:pPr>
              <w:pStyle w:val="ListParagraph"/>
              <w:numPr>
                <w:ilvl w:val="0"/>
                <w:numId w:val="21"/>
              </w:numPr>
              <w:spacing w:line="360" w:lineRule="auto"/>
              <w:rPr>
                <w:sz w:val="24"/>
                <w:szCs w:val="24"/>
              </w:rPr>
            </w:pPr>
            <w:r w:rsidRPr="00877E78">
              <w:rPr>
                <w:sz w:val="24"/>
                <w:szCs w:val="24"/>
              </w:rPr>
              <w:t>veliki servis sa zamenom elektronskih komponenti</w:t>
            </w:r>
          </w:p>
        </w:tc>
        <w:tc>
          <w:tcPr>
            <w:tcW w:w="3510" w:type="dxa"/>
            <w:tcBorders>
              <w:top w:val="single" w:sz="4" w:space="0" w:color="auto"/>
              <w:left w:val="single" w:sz="4" w:space="0" w:color="auto"/>
              <w:bottom w:val="single" w:sz="4" w:space="0" w:color="auto"/>
            </w:tcBorders>
            <w:vAlign w:val="bottom"/>
          </w:tcPr>
          <w:p w:rsidR="004E5882" w:rsidRPr="00877E78" w:rsidRDefault="004E5882" w:rsidP="004E5882">
            <w:pPr>
              <w:pStyle w:val="PlainText"/>
              <w:rPr>
                <w:sz w:val="24"/>
                <w:szCs w:val="24"/>
              </w:rPr>
            </w:pPr>
            <w:r w:rsidRPr="00877E78">
              <w:rPr>
                <w:sz w:val="24"/>
                <w:szCs w:val="24"/>
              </w:rPr>
              <w:t>1.</w:t>
            </w:r>
            <w:r w:rsidRPr="00877E78">
              <w:rPr>
                <w:sz w:val="24"/>
                <w:szCs w:val="24"/>
              </w:rPr>
              <w:tab/>
              <w:t>osnovni servis bez zamene delova</w:t>
            </w:r>
          </w:p>
          <w:p w:rsidR="004E5882" w:rsidRPr="00877E78" w:rsidRDefault="004E5882" w:rsidP="004E5882">
            <w:pPr>
              <w:pStyle w:val="PlainText"/>
              <w:rPr>
                <w:sz w:val="24"/>
                <w:szCs w:val="24"/>
              </w:rPr>
            </w:pPr>
            <w:r w:rsidRPr="00877E78">
              <w:rPr>
                <w:sz w:val="24"/>
                <w:szCs w:val="24"/>
              </w:rPr>
              <w:t xml:space="preserve">……………………………….RSD </w:t>
            </w:r>
          </w:p>
          <w:p w:rsidR="004E5882" w:rsidRPr="00877E78" w:rsidRDefault="004E5882" w:rsidP="004E5882">
            <w:pPr>
              <w:pStyle w:val="PlainText"/>
              <w:rPr>
                <w:sz w:val="24"/>
                <w:szCs w:val="24"/>
              </w:rPr>
            </w:pPr>
            <w:r w:rsidRPr="00877E78">
              <w:rPr>
                <w:sz w:val="24"/>
                <w:szCs w:val="24"/>
              </w:rPr>
              <w:t>2.</w:t>
            </w:r>
            <w:r w:rsidRPr="00877E78">
              <w:rPr>
                <w:sz w:val="24"/>
                <w:szCs w:val="24"/>
              </w:rPr>
              <w:tab/>
              <w:t xml:space="preserve">servis sa zamenom tockica </w:t>
            </w:r>
          </w:p>
          <w:p w:rsidR="004E5882" w:rsidRPr="00877E78" w:rsidRDefault="004E5882" w:rsidP="004E5882">
            <w:pPr>
              <w:pStyle w:val="PlainText"/>
              <w:rPr>
                <w:sz w:val="24"/>
                <w:szCs w:val="24"/>
              </w:rPr>
            </w:pP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3.</w:t>
            </w:r>
            <w:r w:rsidRPr="00877E78">
              <w:rPr>
                <w:sz w:val="24"/>
                <w:szCs w:val="24"/>
              </w:rPr>
              <w:tab/>
              <w:t>srednji servis sa zamenom delova</w:t>
            </w:r>
          </w:p>
          <w:p w:rsidR="004E5882" w:rsidRPr="00877E78" w:rsidRDefault="004E5882" w:rsidP="004E5882">
            <w:pPr>
              <w:pStyle w:val="PlainText"/>
              <w:rPr>
                <w:sz w:val="24"/>
                <w:szCs w:val="24"/>
              </w:rPr>
            </w:pPr>
            <w:r w:rsidRPr="00877E78">
              <w:rPr>
                <w:sz w:val="24"/>
                <w:szCs w:val="24"/>
              </w:rPr>
              <w:t>…………………………….. RSD</w:t>
            </w:r>
          </w:p>
          <w:p w:rsidR="004E5882" w:rsidRPr="00877E78" w:rsidRDefault="004E5882" w:rsidP="004E5882">
            <w:pPr>
              <w:pStyle w:val="PlainText"/>
              <w:rPr>
                <w:sz w:val="24"/>
                <w:szCs w:val="24"/>
              </w:rPr>
            </w:pPr>
            <w:r w:rsidRPr="00877E78">
              <w:rPr>
                <w:sz w:val="24"/>
                <w:szCs w:val="24"/>
              </w:rPr>
              <w:t>4.</w:t>
            </w:r>
            <w:r w:rsidRPr="00877E78">
              <w:rPr>
                <w:sz w:val="24"/>
                <w:szCs w:val="24"/>
              </w:rPr>
              <w:tab/>
              <w:t xml:space="preserve">veliki servis sa zamenom </w:t>
            </w:r>
          </w:p>
          <w:p w:rsidR="004E5882" w:rsidRPr="00877E78" w:rsidRDefault="004E5882" w:rsidP="004E5882">
            <w:pPr>
              <w:pStyle w:val="PlainText"/>
              <w:rPr>
                <w:sz w:val="24"/>
                <w:szCs w:val="24"/>
              </w:rPr>
            </w:pPr>
            <w:r w:rsidRPr="00877E78">
              <w:rPr>
                <w:sz w:val="24"/>
                <w:szCs w:val="24"/>
              </w:rPr>
              <w:t xml:space="preserve">         elektronskih komponenti</w:t>
            </w:r>
          </w:p>
          <w:p w:rsidR="004E5882" w:rsidRPr="00877E78" w:rsidRDefault="004E5882" w:rsidP="004E5882">
            <w:pPr>
              <w:pStyle w:val="PlainText"/>
              <w:rPr>
                <w:sz w:val="24"/>
                <w:szCs w:val="24"/>
              </w:rPr>
            </w:pPr>
          </w:p>
          <w:p w:rsidR="004B55D7" w:rsidRPr="00877E78" w:rsidRDefault="004E5882" w:rsidP="004E5882">
            <w:pPr>
              <w:pStyle w:val="PlainText"/>
              <w:rPr>
                <w:sz w:val="24"/>
                <w:szCs w:val="24"/>
                <w:highlight w:val="cyan"/>
              </w:rPr>
            </w:pPr>
            <w:r w:rsidRPr="00877E78">
              <w:rPr>
                <w:sz w:val="24"/>
                <w:szCs w:val="24"/>
              </w:rPr>
              <w:t xml:space="preserve">                 ……………………………...RSD</w:t>
            </w:r>
          </w:p>
        </w:tc>
        <w:tc>
          <w:tcPr>
            <w:tcW w:w="1710" w:type="dxa"/>
            <w:tcBorders>
              <w:top w:val="single" w:sz="4" w:space="0" w:color="auto"/>
              <w:left w:val="single" w:sz="4" w:space="0" w:color="auto"/>
              <w:bottom w:val="single" w:sz="4" w:space="0" w:color="auto"/>
              <w:right w:val="single" w:sz="4" w:space="0" w:color="auto"/>
            </w:tcBorders>
            <w:vAlign w:val="bottom"/>
          </w:tcPr>
          <w:p w:rsidR="004B55D7" w:rsidRPr="00877E78" w:rsidRDefault="004B55D7" w:rsidP="004B55D7">
            <w:pPr>
              <w:pStyle w:val="PlainText"/>
              <w:rPr>
                <w:sz w:val="24"/>
                <w:szCs w:val="24"/>
                <w:highlight w:val="cyan"/>
              </w:rPr>
            </w:pPr>
          </w:p>
        </w:tc>
      </w:tr>
      <w:tr w:rsidR="004B55D7" w:rsidRPr="00877E78" w:rsidTr="001E0D15">
        <w:trPr>
          <w:gridAfter w:val="3"/>
          <w:wAfter w:w="8820" w:type="dxa"/>
          <w:trHeight w:val="315"/>
        </w:trPr>
        <w:tc>
          <w:tcPr>
            <w:tcW w:w="180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bottom"/>
          </w:tcPr>
          <w:p w:rsidR="004B55D7" w:rsidRPr="00877E78" w:rsidRDefault="004B55D7" w:rsidP="001E0D15">
            <w:pPr>
              <w:pStyle w:val="PlainText"/>
              <w:rPr>
                <w:b/>
                <w:sz w:val="24"/>
                <w:szCs w:val="24"/>
              </w:rPr>
            </w:pPr>
            <w:r w:rsidRPr="00877E78">
              <w:rPr>
                <w:b/>
                <w:sz w:val="24"/>
                <w:szCs w:val="24"/>
              </w:rPr>
              <w:t>Skener</w:t>
            </w:r>
          </w:p>
        </w:tc>
      </w:tr>
      <w:tr w:rsidR="004B55D7" w:rsidRPr="00877E78" w:rsidTr="001E0D15">
        <w:trPr>
          <w:trHeight w:val="1011"/>
        </w:trPr>
        <w:tc>
          <w:tcPr>
            <w:tcW w:w="180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B55D7" w:rsidRPr="00877E78" w:rsidRDefault="004B55D7" w:rsidP="001E0D15">
            <w:pPr>
              <w:pStyle w:val="PlainText"/>
              <w:rPr>
                <w:b/>
                <w:sz w:val="24"/>
                <w:szCs w:val="24"/>
              </w:rPr>
            </w:pPr>
            <w:r w:rsidRPr="00877E78">
              <w:rPr>
                <w:sz w:val="24"/>
                <w:szCs w:val="24"/>
                <w:lang w:val="sr-Latn-RS"/>
              </w:rPr>
              <w:t>Epson DS7500</w:t>
            </w:r>
          </w:p>
        </w:tc>
        <w:tc>
          <w:tcPr>
            <w:tcW w:w="3600" w:type="dxa"/>
            <w:tcBorders>
              <w:top w:val="single" w:sz="4" w:space="0" w:color="auto"/>
              <w:bottom w:val="single" w:sz="4" w:space="0" w:color="auto"/>
              <w:right w:val="single" w:sz="4" w:space="0" w:color="auto"/>
            </w:tcBorders>
            <w:shd w:val="clear" w:color="auto" w:fill="auto"/>
          </w:tcPr>
          <w:p w:rsidR="004B55D7" w:rsidRPr="00877E78" w:rsidRDefault="004B55D7" w:rsidP="00E621C5">
            <w:pPr>
              <w:pStyle w:val="ListParagraph"/>
              <w:numPr>
                <w:ilvl w:val="0"/>
                <w:numId w:val="22"/>
              </w:numPr>
              <w:spacing w:line="480" w:lineRule="auto"/>
              <w:rPr>
                <w:sz w:val="24"/>
                <w:szCs w:val="24"/>
              </w:rPr>
            </w:pPr>
            <w:r w:rsidRPr="00877E78">
              <w:rPr>
                <w:sz w:val="24"/>
                <w:szCs w:val="24"/>
              </w:rPr>
              <w:t xml:space="preserve"> osnovni servis bez </w:t>
            </w:r>
          </w:p>
          <w:p w:rsidR="004B55D7" w:rsidRPr="00877E78" w:rsidRDefault="004B55D7" w:rsidP="00E621C5">
            <w:pPr>
              <w:pStyle w:val="ListParagraph"/>
              <w:spacing w:line="480" w:lineRule="auto"/>
              <w:rPr>
                <w:sz w:val="24"/>
                <w:szCs w:val="24"/>
              </w:rPr>
            </w:pPr>
            <w:r w:rsidRPr="00877E78">
              <w:rPr>
                <w:sz w:val="24"/>
                <w:szCs w:val="24"/>
              </w:rPr>
              <w:t>zamene delova</w:t>
            </w:r>
          </w:p>
          <w:p w:rsidR="004B55D7" w:rsidRPr="00877E78" w:rsidRDefault="004B55D7" w:rsidP="00773D3F">
            <w:pPr>
              <w:pStyle w:val="ListParagraph"/>
              <w:numPr>
                <w:ilvl w:val="0"/>
                <w:numId w:val="22"/>
              </w:numPr>
              <w:spacing w:after="0" w:line="480" w:lineRule="auto"/>
              <w:rPr>
                <w:sz w:val="24"/>
                <w:szCs w:val="24"/>
              </w:rPr>
            </w:pPr>
            <w:r w:rsidRPr="00877E78">
              <w:rPr>
                <w:sz w:val="24"/>
                <w:szCs w:val="24"/>
              </w:rPr>
              <w:t xml:space="preserve">servis sa zamenom </w:t>
            </w:r>
          </w:p>
          <w:p w:rsidR="004B55D7" w:rsidRPr="00877E78" w:rsidRDefault="004B55D7" w:rsidP="00E621C5">
            <w:pPr>
              <w:pStyle w:val="ListParagraph"/>
              <w:spacing w:line="480" w:lineRule="auto"/>
              <w:rPr>
                <w:sz w:val="24"/>
                <w:szCs w:val="24"/>
              </w:rPr>
            </w:pPr>
            <w:r w:rsidRPr="00877E78">
              <w:rPr>
                <w:sz w:val="24"/>
                <w:szCs w:val="24"/>
              </w:rPr>
              <w:lastRenderedPageBreak/>
              <w:t xml:space="preserve">tockica </w:t>
            </w:r>
          </w:p>
          <w:p w:rsidR="004B55D7" w:rsidRPr="00877E78" w:rsidRDefault="004B55D7" w:rsidP="00E621C5">
            <w:pPr>
              <w:pStyle w:val="ListParagraph"/>
              <w:numPr>
                <w:ilvl w:val="0"/>
                <w:numId w:val="22"/>
              </w:numPr>
              <w:spacing w:line="480" w:lineRule="auto"/>
              <w:rPr>
                <w:sz w:val="24"/>
                <w:szCs w:val="24"/>
              </w:rPr>
            </w:pPr>
            <w:r w:rsidRPr="00877E78">
              <w:rPr>
                <w:sz w:val="24"/>
                <w:szCs w:val="24"/>
              </w:rPr>
              <w:t xml:space="preserve">srednji servis sa zamenom </w:t>
            </w:r>
          </w:p>
          <w:p w:rsidR="004B55D7" w:rsidRPr="00877E78" w:rsidRDefault="004B55D7" w:rsidP="00E621C5">
            <w:pPr>
              <w:pStyle w:val="ListParagraph"/>
              <w:spacing w:line="480" w:lineRule="auto"/>
              <w:rPr>
                <w:sz w:val="24"/>
                <w:szCs w:val="24"/>
              </w:rPr>
            </w:pPr>
            <w:r w:rsidRPr="00877E78">
              <w:rPr>
                <w:sz w:val="24"/>
                <w:szCs w:val="24"/>
              </w:rPr>
              <w:t xml:space="preserve">delova </w:t>
            </w:r>
          </w:p>
          <w:p w:rsidR="004B55D7" w:rsidRPr="00877E78" w:rsidRDefault="004B55D7" w:rsidP="00E621C5">
            <w:pPr>
              <w:pStyle w:val="ListParagraph"/>
              <w:numPr>
                <w:ilvl w:val="0"/>
                <w:numId w:val="22"/>
              </w:numPr>
              <w:spacing w:line="480" w:lineRule="auto"/>
              <w:rPr>
                <w:sz w:val="24"/>
                <w:szCs w:val="24"/>
              </w:rPr>
            </w:pPr>
            <w:r w:rsidRPr="00877E78">
              <w:rPr>
                <w:sz w:val="24"/>
                <w:szCs w:val="24"/>
              </w:rPr>
              <w:t>veliki servis sa zamenom</w:t>
            </w:r>
          </w:p>
          <w:p w:rsidR="004B55D7" w:rsidRPr="00877E78" w:rsidRDefault="004B55D7" w:rsidP="00E621C5">
            <w:pPr>
              <w:pStyle w:val="ListParagraph"/>
              <w:spacing w:line="480" w:lineRule="auto"/>
              <w:rPr>
                <w:sz w:val="24"/>
                <w:szCs w:val="24"/>
              </w:rPr>
            </w:pPr>
            <w:r w:rsidRPr="00877E78">
              <w:rPr>
                <w:sz w:val="24"/>
                <w:szCs w:val="24"/>
              </w:rPr>
              <w:t xml:space="preserve"> elektronskih komponenti</w:t>
            </w:r>
          </w:p>
          <w:p w:rsidR="004B55D7" w:rsidRPr="00877E78" w:rsidRDefault="004B55D7" w:rsidP="001E0D15">
            <w:pPr>
              <w:rPr>
                <w:b/>
                <w:sz w:val="24"/>
                <w:szCs w:val="24"/>
              </w:rPr>
            </w:pPr>
          </w:p>
        </w:tc>
        <w:tc>
          <w:tcPr>
            <w:tcW w:w="3510" w:type="dxa"/>
            <w:tcBorders>
              <w:top w:val="single" w:sz="4" w:space="0" w:color="auto"/>
              <w:bottom w:val="single" w:sz="4" w:space="0" w:color="auto"/>
              <w:right w:val="single" w:sz="4" w:space="0" w:color="auto"/>
            </w:tcBorders>
            <w:shd w:val="clear" w:color="auto" w:fill="auto"/>
          </w:tcPr>
          <w:p w:rsidR="004B55D7" w:rsidRPr="00877E78" w:rsidRDefault="004B55D7">
            <w:pPr>
              <w:rPr>
                <w:b/>
                <w:sz w:val="24"/>
                <w:szCs w:val="24"/>
              </w:rPr>
            </w:pPr>
          </w:p>
          <w:p w:rsidR="004E5882" w:rsidRPr="00877E78" w:rsidRDefault="004E5882" w:rsidP="004E5882">
            <w:pPr>
              <w:spacing w:line="240" w:lineRule="auto"/>
              <w:rPr>
                <w:rFonts w:ascii="Calibri" w:hAnsi="Calibri" w:cs="Calibri"/>
                <w:sz w:val="24"/>
                <w:szCs w:val="24"/>
              </w:rPr>
            </w:pPr>
            <w:r w:rsidRPr="00877E78">
              <w:rPr>
                <w:rFonts w:ascii="Calibri" w:hAnsi="Calibri" w:cs="Calibri"/>
                <w:sz w:val="24"/>
                <w:szCs w:val="24"/>
              </w:rPr>
              <w:t>1.</w:t>
            </w:r>
            <w:r w:rsidRPr="00877E78">
              <w:rPr>
                <w:rFonts w:ascii="Calibri" w:hAnsi="Calibri" w:cs="Calibri"/>
                <w:sz w:val="24"/>
                <w:szCs w:val="24"/>
              </w:rPr>
              <w:tab/>
              <w:t>osnovni servis bez zamene delova</w:t>
            </w:r>
          </w:p>
          <w:p w:rsidR="004E5882" w:rsidRPr="00877E78" w:rsidRDefault="004E5882" w:rsidP="004E5882">
            <w:pPr>
              <w:spacing w:line="240" w:lineRule="auto"/>
              <w:rPr>
                <w:rFonts w:ascii="Calibri" w:hAnsi="Calibri" w:cs="Calibri"/>
                <w:sz w:val="24"/>
                <w:szCs w:val="24"/>
              </w:rPr>
            </w:pPr>
            <w:r w:rsidRPr="00877E78">
              <w:rPr>
                <w:rFonts w:ascii="Calibri" w:hAnsi="Calibri" w:cs="Calibri"/>
                <w:sz w:val="24"/>
                <w:szCs w:val="24"/>
              </w:rPr>
              <w:t xml:space="preserve">……………………………….RSD </w:t>
            </w:r>
          </w:p>
          <w:p w:rsidR="004E5882" w:rsidRPr="00877E78" w:rsidRDefault="004E5882" w:rsidP="004E5882">
            <w:pPr>
              <w:spacing w:line="240" w:lineRule="auto"/>
              <w:rPr>
                <w:rFonts w:ascii="Calibri" w:hAnsi="Calibri" w:cs="Calibri"/>
                <w:sz w:val="24"/>
                <w:szCs w:val="24"/>
              </w:rPr>
            </w:pPr>
            <w:r w:rsidRPr="00877E78">
              <w:rPr>
                <w:rFonts w:ascii="Calibri" w:hAnsi="Calibri" w:cs="Calibri"/>
                <w:sz w:val="24"/>
                <w:szCs w:val="24"/>
              </w:rPr>
              <w:t>2.</w:t>
            </w:r>
            <w:r w:rsidRPr="00877E78">
              <w:rPr>
                <w:rFonts w:ascii="Calibri" w:hAnsi="Calibri" w:cs="Calibri"/>
                <w:sz w:val="24"/>
                <w:szCs w:val="24"/>
              </w:rPr>
              <w:tab/>
              <w:t xml:space="preserve">servis sa zamenom tockica </w:t>
            </w:r>
          </w:p>
          <w:p w:rsidR="004E5882" w:rsidRPr="00877E78" w:rsidRDefault="004E5882" w:rsidP="004E5882">
            <w:pPr>
              <w:spacing w:line="240" w:lineRule="auto"/>
              <w:rPr>
                <w:rFonts w:ascii="Calibri" w:hAnsi="Calibri" w:cs="Calibri"/>
                <w:sz w:val="24"/>
                <w:szCs w:val="24"/>
              </w:rPr>
            </w:pPr>
          </w:p>
          <w:p w:rsidR="004E5882" w:rsidRPr="00877E78" w:rsidRDefault="004E5882" w:rsidP="004E5882">
            <w:pPr>
              <w:spacing w:line="240" w:lineRule="auto"/>
              <w:rPr>
                <w:rFonts w:ascii="Calibri" w:hAnsi="Calibri" w:cs="Calibri"/>
                <w:sz w:val="24"/>
                <w:szCs w:val="24"/>
              </w:rPr>
            </w:pPr>
            <w:r w:rsidRPr="00877E78">
              <w:rPr>
                <w:rFonts w:ascii="Calibri" w:hAnsi="Calibri" w:cs="Calibri"/>
                <w:sz w:val="24"/>
                <w:szCs w:val="24"/>
              </w:rPr>
              <w:t>…………………………….. RSD</w:t>
            </w:r>
          </w:p>
          <w:p w:rsidR="004E5882" w:rsidRPr="00877E78" w:rsidRDefault="004E5882" w:rsidP="004E5882">
            <w:pPr>
              <w:spacing w:line="240" w:lineRule="auto"/>
              <w:rPr>
                <w:rFonts w:ascii="Calibri" w:hAnsi="Calibri" w:cs="Calibri"/>
                <w:sz w:val="24"/>
                <w:szCs w:val="24"/>
              </w:rPr>
            </w:pPr>
            <w:r w:rsidRPr="00877E78">
              <w:rPr>
                <w:rFonts w:ascii="Calibri" w:hAnsi="Calibri" w:cs="Calibri"/>
                <w:sz w:val="24"/>
                <w:szCs w:val="24"/>
              </w:rPr>
              <w:t>3.</w:t>
            </w:r>
            <w:r w:rsidRPr="00877E78">
              <w:rPr>
                <w:rFonts w:ascii="Calibri" w:hAnsi="Calibri" w:cs="Calibri"/>
                <w:sz w:val="24"/>
                <w:szCs w:val="24"/>
              </w:rPr>
              <w:tab/>
              <w:t>srednji servis sa zamenom delova</w:t>
            </w:r>
          </w:p>
          <w:p w:rsidR="004E5882" w:rsidRPr="00877E78" w:rsidRDefault="004E5882" w:rsidP="004E5882">
            <w:pPr>
              <w:spacing w:line="240" w:lineRule="auto"/>
              <w:rPr>
                <w:rFonts w:ascii="Calibri" w:hAnsi="Calibri" w:cs="Calibri"/>
                <w:sz w:val="24"/>
                <w:szCs w:val="24"/>
              </w:rPr>
            </w:pPr>
            <w:r w:rsidRPr="00877E78">
              <w:rPr>
                <w:rFonts w:ascii="Calibri" w:hAnsi="Calibri" w:cs="Calibri"/>
                <w:sz w:val="24"/>
                <w:szCs w:val="24"/>
              </w:rPr>
              <w:t>…………………………….. RSD</w:t>
            </w:r>
          </w:p>
          <w:p w:rsidR="004E5882" w:rsidRPr="00877E78" w:rsidRDefault="004E5882" w:rsidP="004E5882">
            <w:pPr>
              <w:spacing w:line="240" w:lineRule="auto"/>
              <w:rPr>
                <w:rFonts w:ascii="Calibri" w:hAnsi="Calibri" w:cs="Calibri"/>
                <w:sz w:val="24"/>
                <w:szCs w:val="24"/>
              </w:rPr>
            </w:pPr>
            <w:r w:rsidRPr="00877E78">
              <w:rPr>
                <w:rFonts w:ascii="Calibri" w:hAnsi="Calibri" w:cs="Calibri"/>
                <w:sz w:val="24"/>
                <w:szCs w:val="24"/>
              </w:rPr>
              <w:t>4.</w:t>
            </w:r>
            <w:r w:rsidRPr="00877E78">
              <w:rPr>
                <w:rFonts w:ascii="Calibri" w:hAnsi="Calibri" w:cs="Calibri"/>
                <w:sz w:val="24"/>
                <w:szCs w:val="24"/>
              </w:rPr>
              <w:tab/>
              <w:t xml:space="preserve">veliki servis sa zamenom </w:t>
            </w:r>
          </w:p>
          <w:p w:rsidR="004E5882" w:rsidRPr="00877E78" w:rsidRDefault="004E5882" w:rsidP="004E5882">
            <w:pPr>
              <w:spacing w:line="240" w:lineRule="auto"/>
              <w:rPr>
                <w:rFonts w:ascii="Calibri" w:hAnsi="Calibri" w:cs="Calibri"/>
                <w:sz w:val="24"/>
                <w:szCs w:val="24"/>
              </w:rPr>
            </w:pPr>
            <w:r w:rsidRPr="00877E78">
              <w:rPr>
                <w:rFonts w:ascii="Calibri" w:hAnsi="Calibri" w:cs="Calibri"/>
                <w:sz w:val="24"/>
                <w:szCs w:val="24"/>
              </w:rPr>
              <w:t xml:space="preserve">         elektronskih komponenti</w:t>
            </w:r>
          </w:p>
          <w:p w:rsidR="004E5882" w:rsidRPr="00877E78" w:rsidRDefault="004E5882" w:rsidP="004E5882">
            <w:pPr>
              <w:rPr>
                <w:b/>
                <w:sz w:val="24"/>
                <w:szCs w:val="24"/>
              </w:rPr>
            </w:pPr>
          </w:p>
          <w:p w:rsidR="004B55D7" w:rsidRPr="00877E78" w:rsidRDefault="004E5882" w:rsidP="00E621C5">
            <w:pPr>
              <w:spacing w:line="240" w:lineRule="auto"/>
              <w:rPr>
                <w:b/>
                <w:sz w:val="24"/>
                <w:szCs w:val="24"/>
              </w:rPr>
            </w:pPr>
            <w:r w:rsidRPr="00877E78">
              <w:rPr>
                <w:b/>
                <w:sz w:val="24"/>
                <w:szCs w:val="24"/>
              </w:rPr>
              <w:t xml:space="preserve">                 </w:t>
            </w:r>
            <w:r w:rsidRPr="00877E78">
              <w:rPr>
                <w:rFonts w:ascii="Calibri" w:hAnsi="Calibri" w:cs="Calibri"/>
                <w:sz w:val="24"/>
                <w:szCs w:val="24"/>
              </w:rPr>
              <w:t>……………………………...RSD</w:t>
            </w:r>
          </w:p>
        </w:tc>
        <w:tc>
          <w:tcPr>
            <w:tcW w:w="1710" w:type="dxa"/>
            <w:tcBorders>
              <w:top w:val="single" w:sz="4" w:space="0" w:color="auto"/>
              <w:bottom w:val="single" w:sz="4" w:space="0" w:color="auto"/>
              <w:right w:val="single" w:sz="4" w:space="0" w:color="auto"/>
            </w:tcBorders>
            <w:shd w:val="clear" w:color="auto" w:fill="auto"/>
          </w:tcPr>
          <w:p w:rsidR="004B55D7" w:rsidRPr="00877E78" w:rsidRDefault="004B55D7">
            <w:pPr>
              <w:rPr>
                <w:b/>
                <w:sz w:val="24"/>
                <w:szCs w:val="24"/>
              </w:rPr>
            </w:pPr>
          </w:p>
          <w:p w:rsidR="004B55D7" w:rsidRPr="00877E78" w:rsidRDefault="004B55D7" w:rsidP="001E0D15">
            <w:pPr>
              <w:rPr>
                <w:b/>
                <w:sz w:val="24"/>
                <w:szCs w:val="24"/>
              </w:rPr>
            </w:pPr>
          </w:p>
        </w:tc>
      </w:tr>
      <w:tr w:rsidR="00B93DBD" w:rsidRPr="00877E78" w:rsidTr="00B93DBD">
        <w:trPr>
          <w:trHeight w:val="300"/>
        </w:trPr>
        <w:tc>
          <w:tcPr>
            <w:tcW w:w="8910" w:type="dxa"/>
            <w:gridSpan w:val="3"/>
            <w:tcBorders>
              <w:top w:val="nil"/>
              <w:left w:val="single" w:sz="8" w:space="0" w:color="auto"/>
              <w:bottom w:val="single" w:sz="4" w:space="0" w:color="auto"/>
            </w:tcBorders>
            <w:noWrap/>
            <w:tcMar>
              <w:top w:w="0" w:type="dxa"/>
              <w:left w:w="108" w:type="dxa"/>
              <w:bottom w:w="0" w:type="dxa"/>
              <w:right w:w="108" w:type="dxa"/>
            </w:tcMar>
            <w:vAlign w:val="bottom"/>
          </w:tcPr>
          <w:p w:rsidR="00B93DBD" w:rsidRPr="00877E78" w:rsidRDefault="00B93DBD" w:rsidP="004B55D7">
            <w:pPr>
              <w:pStyle w:val="PlainText"/>
              <w:rPr>
                <w:sz w:val="24"/>
                <w:szCs w:val="24"/>
                <w:highlight w:val="cyan"/>
              </w:rPr>
            </w:pPr>
            <w:r w:rsidRPr="00877E78">
              <w:rPr>
                <w:b/>
                <w:sz w:val="24"/>
                <w:szCs w:val="24"/>
                <w:lang w:val="sr-Latn-RS"/>
              </w:rPr>
              <w:t xml:space="preserve">ZBIR SVIH JEDINIČNIH CENA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rsidR="00B93DBD" w:rsidRPr="00877E78" w:rsidRDefault="003861CC" w:rsidP="004B55D7">
            <w:pPr>
              <w:pStyle w:val="PlainText"/>
              <w:rPr>
                <w:b/>
                <w:sz w:val="24"/>
                <w:szCs w:val="24"/>
              </w:rPr>
            </w:pPr>
            <w:r w:rsidRPr="00877E78">
              <w:rPr>
                <w:b/>
                <w:sz w:val="24"/>
                <w:szCs w:val="24"/>
              </w:rPr>
              <w:t xml:space="preserve">    </w:t>
            </w:r>
            <w:r w:rsidR="00B93DBD" w:rsidRPr="00877E78">
              <w:rPr>
                <w:b/>
                <w:sz w:val="24"/>
                <w:szCs w:val="24"/>
              </w:rPr>
              <w:t>Rsd bez pdv</w:t>
            </w:r>
          </w:p>
          <w:p w:rsidR="00B93DBD" w:rsidRPr="00877E78" w:rsidRDefault="00B93DBD" w:rsidP="004B55D7">
            <w:pPr>
              <w:pStyle w:val="PlainText"/>
              <w:rPr>
                <w:sz w:val="24"/>
                <w:szCs w:val="24"/>
              </w:rPr>
            </w:pPr>
          </w:p>
          <w:p w:rsidR="00B93DBD" w:rsidRPr="00877E78" w:rsidRDefault="00B93DBD" w:rsidP="004B55D7">
            <w:pPr>
              <w:pStyle w:val="PlainText"/>
              <w:rPr>
                <w:b/>
                <w:sz w:val="24"/>
                <w:szCs w:val="24"/>
                <w:highlight w:val="cyan"/>
              </w:rPr>
            </w:pPr>
            <w:r w:rsidRPr="00877E78">
              <w:rPr>
                <w:sz w:val="24"/>
                <w:szCs w:val="24"/>
              </w:rPr>
              <w:t xml:space="preserve"> </w:t>
            </w:r>
            <w:r w:rsidRPr="00877E78">
              <w:rPr>
                <w:b/>
                <w:sz w:val="24"/>
                <w:szCs w:val="24"/>
              </w:rPr>
              <w:t>………………………</w:t>
            </w:r>
          </w:p>
        </w:tc>
      </w:tr>
    </w:tbl>
    <w:p w:rsidR="001F3845" w:rsidRPr="00877E78" w:rsidRDefault="001F3845" w:rsidP="0020235B">
      <w:pPr>
        <w:rPr>
          <w:sz w:val="24"/>
          <w:szCs w:val="24"/>
        </w:rPr>
      </w:pPr>
    </w:p>
    <w:p w:rsidR="00B93DBD" w:rsidRPr="00877E78" w:rsidRDefault="00A31052" w:rsidP="00B93DBD">
      <w:pPr>
        <w:rPr>
          <w:rFonts w:ascii="Times New Roman" w:hAnsi="Times New Roman" w:cs="Times New Roman"/>
          <w:sz w:val="24"/>
          <w:szCs w:val="24"/>
          <w:lang w:val="sr-Latn-RS"/>
        </w:rPr>
      </w:pPr>
      <w:r w:rsidRPr="00877E78">
        <w:rPr>
          <w:rFonts w:ascii="Times New Roman" w:hAnsi="Times New Roman" w:cs="Times New Roman"/>
          <w:sz w:val="24"/>
          <w:szCs w:val="24"/>
          <w:lang w:val="sr-Cyrl-CS"/>
        </w:rPr>
        <w:t xml:space="preserve">         </w:t>
      </w:r>
      <w:r w:rsidR="00B93DBD" w:rsidRPr="00877E78">
        <w:rPr>
          <w:rFonts w:ascii="Times New Roman" w:hAnsi="Times New Roman" w:cs="Times New Roman"/>
          <w:sz w:val="24"/>
          <w:szCs w:val="24"/>
          <w:lang w:val="sr-Cyrl-CS"/>
        </w:rPr>
        <w:t>Место: ____________</w:t>
      </w:r>
      <w:r w:rsidR="00B93DBD" w:rsidRPr="00877E78">
        <w:rPr>
          <w:rFonts w:ascii="Times New Roman" w:hAnsi="Times New Roman" w:cs="Times New Roman"/>
          <w:sz w:val="24"/>
          <w:szCs w:val="24"/>
          <w:lang w:val="sr-Latn-RS"/>
        </w:rPr>
        <w:t xml:space="preserve">                                </w:t>
      </w:r>
      <w:r w:rsidR="00B93DBD" w:rsidRPr="00877E78">
        <w:rPr>
          <w:rFonts w:ascii="Times New Roman" w:hAnsi="Times New Roman" w:cs="Times New Roman"/>
          <w:b/>
          <w:sz w:val="24"/>
          <w:szCs w:val="24"/>
          <w:lang w:val="sr-Cyrl-CS"/>
        </w:rPr>
        <w:t>Потпис овлашћеног лица</w:t>
      </w:r>
      <w:r w:rsidR="00B93DBD" w:rsidRPr="00877E78">
        <w:rPr>
          <w:rFonts w:ascii="Times New Roman" w:hAnsi="Times New Roman" w:cs="Times New Roman"/>
          <w:sz w:val="24"/>
          <w:szCs w:val="24"/>
          <w:lang w:val="sr-Latn-RS"/>
        </w:rPr>
        <w:t xml:space="preserve">                                                                                                                     </w:t>
      </w:r>
      <w:r w:rsidR="00B93DBD" w:rsidRPr="00877E78">
        <w:rPr>
          <w:rFonts w:ascii="Times New Roman" w:hAnsi="Times New Roman" w:cs="Times New Roman"/>
          <w:sz w:val="24"/>
          <w:szCs w:val="24"/>
          <w:lang w:val="sr-Cyrl-CS"/>
        </w:rPr>
        <w:t xml:space="preserve"> </w:t>
      </w:r>
      <w:r w:rsidR="00B93DBD" w:rsidRPr="00877E78">
        <w:rPr>
          <w:rFonts w:ascii="Times New Roman" w:hAnsi="Times New Roman" w:cs="Times New Roman"/>
          <w:sz w:val="24"/>
          <w:szCs w:val="24"/>
          <w:lang w:val="sr-Latn-RS"/>
        </w:rPr>
        <w:t xml:space="preserve">                     </w:t>
      </w:r>
    </w:p>
    <w:p w:rsidR="001248B5" w:rsidRPr="00877E78" w:rsidRDefault="00B93DBD" w:rsidP="00B93DBD">
      <w:pPr>
        <w:rPr>
          <w:rFonts w:ascii="Times New Roman" w:hAnsi="Times New Roman" w:cs="Times New Roman"/>
          <w:sz w:val="24"/>
          <w:szCs w:val="24"/>
          <w:lang w:val="sr-Cyrl-CS"/>
        </w:rPr>
      </w:pPr>
      <w:r w:rsidRPr="00877E78">
        <w:rPr>
          <w:rFonts w:ascii="Times New Roman" w:hAnsi="Times New Roman" w:cs="Times New Roman"/>
          <w:sz w:val="24"/>
          <w:szCs w:val="24"/>
          <w:lang w:val="sr-Latn-RS"/>
        </w:rPr>
        <w:t xml:space="preserve">         </w:t>
      </w:r>
      <w:r w:rsidRPr="00877E78">
        <w:rPr>
          <w:rFonts w:ascii="Times New Roman" w:hAnsi="Times New Roman" w:cs="Times New Roman"/>
          <w:sz w:val="24"/>
          <w:szCs w:val="24"/>
          <w:lang w:val="sr-Cyrl-CS"/>
        </w:rPr>
        <w:t xml:space="preserve">Датум: ___________                                                                                                                               </w:t>
      </w:r>
      <w:r w:rsidR="00A31052" w:rsidRPr="00877E78">
        <w:rPr>
          <w:rFonts w:ascii="Times New Roman" w:hAnsi="Times New Roman" w:cs="Times New Roman"/>
          <w:sz w:val="24"/>
          <w:szCs w:val="24"/>
          <w:lang w:val="sr-Cyrl-CS"/>
        </w:rPr>
        <w:t xml:space="preserve">                                                                                   </w:t>
      </w:r>
      <w:r w:rsidRPr="00877E78">
        <w:rPr>
          <w:rFonts w:ascii="Times New Roman" w:hAnsi="Times New Roman" w:cs="Times New Roman"/>
          <w:sz w:val="24"/>
          <w:szCs w:val="24"/>
          <w:lang w:val="sr-Cyrl-CS"/>
        </w:rPr>
        <w:t xml:space="preserve">            </w:t>
      </w:r>
    </w:p>
    <w:p w:rsidR="001248B5" w:rsidRPr="00877E78" w:rsidRDefault="001248B5" w:rsidP="00A31052">
      <w:pPr>
        <w:jc w:val="center"/>
        <w:rPr>
          <w:rFonts w:ascii="Times New Roman" w:hAnsi="Times New Roman" w:cs="Times New Roman"/>
          <w:sz w:val="24"/>
          <w:szCs w:val="24"/>
          <w:lang w:val="sr-Cyrl-CS"/>
        </w:rPr>
      </w:pPr>
    </w:p>
    <w:p w:rsidR="00B93DBD" w:rsidRPr="00877E78" w:rsidRDefault="00B93DBD" w:rsidP="00B93DBD">
      <w:pPr>
        <w:rPr>
          <w:sz w:val="24"/>
          <w:szCs w:val="24"/>
          <w:lang w:val="sr-Cyrl-CS"/>
        </w:rPr>
      </w:pPr>
      <w:r w:rsidRPr="00877E78">
        <w:rPr>
          <w:b/>
          <w:sz w:val="24"/>
          <w:szCs w:val="24"/>
          <w:u w:val="single"/>
          <w:lang w:val="sr-Cyrl-CS"/>
        </w:rPr>
        <w:t>Упутство за попуњавање Обрасца структуре  цене</w:t>
      </w:r>
      <w:r w:rsidRPr="00877E78">
        <w:rPr>
          <w:b/>
          <w:sz w:val="24"/>
          <w:szCs w:val="24"/>
          <w:lang w:val="sr-Cyrl-CS"/>
        </w:rPr>
        <w:t>:</w:t>
      </w:r>
    </w:p>
    <w:p w:rsidR="00A31052" w:rsidRPr="00877E78" w:rsidRDefault="00B93DBD" w:rsidP="00B93DBD">
      <w:pPr>
        <w:suppressAutoHyphens/>
        <w:spacing w:line="100" w:lineRule="atLeast"/>
        <w:jc w:val="both"/>
        <w:rPr>
          <w:sz w:val="24"/>
          <w:szCs w:val="24"/>
          <w:lang w:val="sr-Cyrl-CS"/>
        </w:rPr>
      </w:pPr>
      <w:r w:rsidRPr="00877E78">
        <w:rPr>
          <w:sz w:val="24"/>
          <w:szCs w:val="24"/>
          <w:lang w:val="sr-Cyrl-CS"/>
        </w:rPr>
        <w:t>На основу члана 12. Правилника о садржини конкурсне документације у поступцима јавних набавки („Сл.гласник РС“ број 93/2020) у Обрасцу структуре цене морају бити приказани основни елементи структуре цене</w:t>
      </w:r>
      <w:r w:rsidR="00A31052" w:rsidRPr="00877E78">
        <w:rPr>
          <w:sz w:val="24"/>
          <w:szCs w:val="24"/>
          <w:lang w:val="sr-Cyrl-CS"/>
        </w:rPr>
        <w:t xml:space="preserve">                                         </w:t>
      </w:r>
      <w:r w:rsidRPr="00877E78">
        <w:rPr>
          <w:sz w:val="24"/>
          <w:szCs w:val="24"/>
          <w:lang w:val="sr-Cyrl-CS"/>
        </w:rPr>
        <w:t xml:space="preserve">                              </w:t>
      </w:r>
    </w:p>
    <w:p w:rsidR="00A31052" w:rsidRPr="00877E78" w:rsidRDefault="00A31052" w:rsidP="00A31052">
      <w:pPr>
        <w:ind w:left="397" w:right="680"/>
        <w:jc w:val="center"/>
        <w:rPr>
          <w:rFonts w:ascii="Times New Roman" w:eastAsia="Arial" w:hAnsi="Times New Roman" w:cs="Times New Roman"/>
          <w:b/>
          <w:bCs/>
          <w:sz w:val="24"/>
          <w:szCs w:val="24"/>
          <w:lang w:val="sr-Cyrl-RS"/>
        </w:rPr>
      </w:pPr>
    </w:p>
    <w:p w:rsidR="00B93DBD" w:rsidRPr="00877E78" w:rsidRDefault="00B93DBD" w:rsidP="00B93DBD">
      <w:pPr>
        <w:ind w:left="397" w:right="680"/>
        <w:jc w:val="center"/>
        <w:rPr>
          <w:rFonts w:ascii="Times New Roman" w:eastAsia="Arial" w:hAnsi="Times New Roman" w:cs="Times New Roman"/>
          <w:b/>
          <w:bCs/>
          <w:sz w:val="24"/>
          <w:szCs w:val="24"/>
          <w:lang w:val="sr-Cyrl-RS"/>
        </w:rPr>
      </w:pPr>
    </w:p>
    <w:p w:rsidR="00B93DBD" w:rsidRPr="00877E78" w:rsidRDefault="00B93DBD" w:rsidP="00B93DBD">
      <w:pPr>
        <w:ind w:left="397" w:right="680"/>
        <w:jc w:val="center"/>
        <w:rPr>
          <w:rFonts w:ascii="Times New Roman" w:eastAsia="Arial" w:hAnsi="Times New Roman" w:cs="Times New Roman"/>
          <w:b/>
          <w:bCs/>
          <w:sz w:val="24"/>
          <w:szCs w:val="24"/>
          <w:lang w:val="sr-Cyrl-RS"/>
        </w:rPr>
      </w:pPr>
    </w:p>
    <w:p w:rsidR="00B93DBD" w:rsidRPr="00877E78" w:rsidRDefault="00B93DBD" w:rsidP="00B93DBD">
      <w:pPr>
        <w:ind w:left="397" w:right="680"/>
        <w:jc w:val="center"/>
        <w:rPr>
          <w:rFonts w:ascii="Times New Roman" w:eastAsia="Arial" w:hAnsi="Times New Roman" w:cs="Times New Roman"/>
          <w:b/>
          <w:bCs/>
          <w:sz w:val="24"/>
          <w:szCs w:val="24"/>
          <w:lang w:val="sr-Cyrl-RS"/>
        </w:rPr>
      </w:pPr>
    </w:p>
    <w:p w:rsidR="00A31052" w:rsidRPr="00877E78" w:rsidRDefault="00A31052" w:rsidP="00B93DBD">
      <w:pPr>
        <w:ind w:left="397" w:right="680"/>
        <w:jc w:val="center"/>
        <w:rPr>
          <w:rFonts w:ascii="Times New Roman" w:eastAsia="Arial" w:hAnsi="Times New Roman" w:cs="Times New Roman"/>
          <w:b/>
          <w:bCs/>
          <w:sz w:val="24"/>
          <w:szCs w:val="24"/>
          <w:lang w:val="sr-Cyrl-RS"/>
        </w:rPr>
      </w:pPr>
      <w:r w:rsidRPr="00877E78">
        <w:rPr>
          <w:rFonts w:ascii="Times New Roman" w:eastAsia="Arial" w:hAnsi="Times New Roman" w:cs="Times New Roman"/>
          <w:b/>
          <w:bCs/>
          <w:sz w:val="24"/>
          <w:szCs w:val="24"/>
          <w:lang w:val="sr-Cyrl-RS"/>
        </w:rPr>
        <w:t>И З</w:t>
      </w:r>
      <w:r w:rsidRPr="00877E78">
        <w:rPr>
          <w:rFonts w:ascii="Times New Roman" w:eastAsia="Arial" w:hAnsi="Times New Roman" w:cs="Times New Roman"/>
          <w:b/>
          <w:bCs/>
          <w:spacing w:val="-1"/>
          <w:sz w:val="24"/>
          <w:szCs w:val="24"/>
          <w:lang w:val="sr-Cyrl-RS"/>
        </w:rPr>
        <w:t xml:space="preserve"> </w:t>
      </w:r>
      <w:r w:rsidRPr="00877E78">
        <w:rPr>
          <w:rFonts w:ascii="Times New Roman" w:eastAsia="Arial" w:hAnsi="Times New Roman" w:cs="Times New Roman"/>
          <w:b/>
          <w:bCs/>
          <w:sz w:val="24"/>
          <w:szCs w:val="24"/>
          <w:lang w:val="sr-Cyrl-RS"/>
        </w:rPr>
        <w:t>Ј</w:t>
      </w:r>
      <w:r w:rsidRPr="00877E78">
        <w:rPr>
          <w:rFonts w:ascii="Times New Roman" w:eastAsia="Arial" w:hAnsi="Times New Roman" w:cs="Times New Roman"/>
          <w:b/>
          <w:bCs/>
          <w:spacing w:val="3"/>
          <w:sz w:val="24"/>
          <w:szCs w:val="24"/>
          <w:lang w:val="sr-Cyrl-RS"/>
        </w:rPr>
        <w:t xml:space="preserve"> </w:t>
      </w:r>
      <w:r w:rsidRPr="00877E78">
        <w:rPr>
          <w:rFonts w:ascii="Times New Roman" w:eastAsia="Arial" w:hAnsi="Times New Roman" w:cs="Times New Roman"/>
          <w:b/>
          <w:bCs/>
          <w:sz w:val="24"/>
          <w:szCs w:val="24"/>
          <w:lang w:val="sr-Cyrl-RS"/>
        </w:rPr>
        <w:t>А</w:t>
      </w:r>
      <w:r w:rsidRPr="00877E78">
        <w:rPr>
          <w:rFonts w:ascii="Times New Roman" w:eastAsia="Arial" w:hAnsi="Times New Roman" w:cs="Times New Roman"/>
          <w:b/>
          <w:bCs/>
          <w:spacing w:val="-8"/>
          <w:sz w:val="24"/>
          <w:szCs w:val="24"/>
          <w:lang w:val="sr-Cyrl-RS"/>
        </w:rPr>
        <w:t xml:space="preserve"> </w:t>
      </w:r>
      <w:r w:rsidR="00B93DBD" w:rsidRPr="00877E78">
        <w:rPr>
          <w:rFonts w:ascii="Times New Roman" w:eastAsia="Arial" w:hAnsi="Times New Roman" w:cs="Times New Roman"/>
          <w:b/>
          <w:bCs/>
          <w:sz w:val="24"/>
          <w:szCs w:val="24"/>
          <w:lang w:val="sr-Cyrl-RS"/>
        </w:rPr>
        <w:t>В А</w:t>
      </w:r>
    </w:p>
    <w:p w:rsidR="00A31052" w:rsidRPr="00877E78" w:rsidRDefault="00A31052" w:rsidP="00B93DBD">
      <w:pPr>
        <w:ind w:right="4"/>
        <w:jc w:val="both"/>
        <w:rPr>
          <w:rFonts w:ascii="Times New Roman" w:hAnsi="Times New Roman" w:cs="Times New Roman"/>
          <w:sz w:val="24"/>
          <w:szCs w:val="24"/>
        </w:rPr>
      </w:pPr>
      <w:r w:rsidRPr="00877E78">
        <w:rPr>
          <w:rFonts w:ascii="Times New Roman" w:hAnsi="Times New Roman" w:cs="Times New Roman"/>
          <w:b/>
          <w:bCs/>
          <w:sz w:val="24"/>
          <w:szCs w:val="24"/>
        </w:rPr>
        <w:t>ПО</w:t>
      </w:r>
      <w:r w:rsidRPr="00877E78">
        <w:rPr>
          <w:rFonts w:ascii="Times New Roman" w:hAnsi="Times New Roman" w:cs="Times New Roman"/>
          <w:b/>
          <w:bCs/>
          <w:spacing w:val="-4"/>
          <w:sz w:val="24"/>
          <w:szCs w:val="24"/>
        </w:rPr>
        <w:t>Т</w:t>
      </w:r>
      <w:r w:rsidRPr="00877E78">
        <w:rPr>
          <w:rFonts w:ascii="Times New Roman" w:hAnsi="Times New Roman" w:cs="Times New Roman"/>
          <w:b/>
          <w:bCs/>
          <w:spacing w:val="-1"/>
          <w:sz w:val="24"/>
          <w:szCs w:val="24"/>
        </w:rPr>
        <w:t>В</w:t>
      </w:r>
      <w:r w:rsidRPr="00877E78">
        <w:rPr>
          <w:rFonts w:ascii="Times New Roman" w:hAnsi="Times New Roman" w:cs="Times New Roman"/>
          <w:b/>
          <w:bCs/>
          <w:sz w:val="24"/>
          <w:szCs w:val="24"/>
        </w:rPr>
        <w:t>РЂ</w:t>
      </w:r>
      <w:r w:rsidRPr="00877E78">
        <w:rPr>
          <w:rFonts w:ascii="Times New Roman" w:hAnsi="Times New Roman" w:cs="Times New Roman"/>
          <w:b/>
          <w:bCs/>
          <w:spacing w:val="-1"/>
          <w:sz w:val="24"/>
          <w:szCs w:val="24"/>
        </w:rPr>
        <w:t>У</w:t>
      </w:r>
      <w:r w:rsidRPr="00877E78">
        <w:rPr>
          <w:rFonts w:ascii="Times New Roman" w:hAnsi="Times New Roman" w:cs="Times New Roman"/>
          <w:b/>
          <w:bCs/>
          <w:sz w:val="24"/>
          <w:szCs w:val="24"/>
        </w:rPr>
        <w:t>Ј</w:t>
      </w:r>
      <w:r w:rsidRPr="00877E78">
        <w:rPr>
          <w:rFonts w:ascii="Times New Roman" w:hAnsi="Times New Roman" w:cs="Times New Roman"/>
          <w:b/>
          <w:bCs/>
          <w:spacing w:val="-1"/>
          <w:sz w:val="24"/>
          <w:szCs w:val="24"/>
        </w:rPr>
        <w:t>Е</w:t>
      </w:r>
      <w:r w:rsidRPr="00877E78">
        <w:rPr>
          <w:rFonts w:ascii="Times New Roman" w:hAnsi="Times New Roman" w:cs="Times New Roman"/>
          <w:b/>
          <w:bCs/>
          <w:sz w:val="24"/>
          <w:szCs w:val="24"/>
        </w:rPr>
        <w:t xml:space="preserve">М </w:t>
      </w:r>
      <w:r w:rsidRPr="00877E78">
        <w:rPr>
          <w:rFonts w:ascii="Times New Roman" w:hAnsi="Times New Roman" w:cs="Times New Roman"/>
          <w:spacing w:val="-1"/>
          <w:sz w:val="24"/>
          <w:szCs w:val="24"/>
        </w:rPr>
        <w:t>п</w:t>
      </w:r>
      <w:r w:rsidRPr="00877E78">
        <w:rPr>
          <w:rFonts w:ascii="Times New Roman" w:hAnsi="Times New Roman" w:cs="Times New Roman"/>
          <w:spacing w:val="-3"/>
          <w:sz w:val="24"/>
          <w:szCs w:val="24"/>
        </w:rPr>
        <w:t>о</w:t>
      </w:r>
      <w:r w:rsidRPr="00877E78">
        <w:rPr>
          <w:rFonts w:ascii="Times New Roman" w:hAnsi="Times New Roman" w:cs="Times New Roman"/>
          <w:sz w:val="24"/>
          <w:szCs w:val="24"/>
        </w:rPr>
        <w:t>д п</w:t>
      </w:r>
      <w:r w:rsidRPr="00877E78">
        <w:rPr>
          <w:rFonts w:ascii="Times New Roman" w:hAnsi="Times New Roman" w:cs="Times New Roman"/>
          <w:spacing w:val="-3"/>
          <w:sz w:val="24"/>
          <w:szCs w:val="24"/>
        </w:rPr>
        <w:t>у</w:t>
      </w:r>
      <w:r w:rsidRPr="00877E78">
        <w:rPr>
          <w:rFonts w:ascii="Times New Roman" w:hAnsi="Times New Roman" w:cs="Times New Roman"/>
          <w:sz w:val="24"/>
          <w:szCs w:val="24"/>
        </w:rPr>
        <w:t>ном ма</w:t>
      </w:r>
      <w:r w:rsidRPr="00877E78">
        <w:rPr>
          <w:rFonts w:ascii="Times New Roman" w:hAnsi="Times New Roman" w:cs="Times New Roman"/>
          <w:spacing w:val="-1"/>
          <w:sz w:val="24"/>
          <w:szCs w:val="24"/>
        </w:rPr>
        <w:t>т</w:t>
      </w:r>
      <w:r w:rsidRPr="00877E78">
        <w:rPr>
          <w:rFonts w:ascii="Times New Roman" w:hAnsi="Times New Roman" w:cs="Times New Roman"/>
          <w:sz w:val="24"/>
          <w:szCs w:val="24"/>
        </w:rPr>
        <w:t>ер</w:t>
      </w:r>
      <w:r w:rsidRPr="00877E78">
        <w:rPr>
          <w:rFonts w:ascii="Times New Roman" w:hAnsi="Times New Roman" w:cs="Times New Roman"/>
          <w:spacing w:val="-3"/>
          <w:sz w:val="24"/>
          <w:szCs w:val="24"/>
        </w:rPr>
        <w:t>и</w:t>
      </w:r>
      <w:r w:rsidRPr="00877E78">
        <w:rPr>
          <w:rFonts w:ascii="Times New Roman" w:hAnsi="Times New Roman" w:cs="Times New Roman"/>
          <w:sz w:val="24"/>
          <w:szCs w:val="24"/>
        </w:rPr>
        <w:t>јалном и к</w:t>
      </w:r>
      <w:r w:rsidRPr="00877E78">
        <w:rPr>
          <w:rFonts w:ascii="Times New Roman" w:hAnsi="Times New Roman" w:cs="Times New Roman"/>
          <w:spacing w:val="-3"/>
          <w:sz w:val="24"/>
          <w:szCs w:val="24"/>
        </w:rPr>
        <w:t>р</w:t>
      </w:r>
      <w:r w:rsidRPr="00877E78">
        <w:rPr>
          <w:rFonts w:ascii="Times New Roman" w:hAnsi="Times New Roman" w:cs="Times New Roman"/>
          <w:sz w:val="24"/>
          <w:szCs w:val="24"/>
        </w:rPr>
        <w:t>и</w:t>
      </w:r>
      <w:r w:rsidRPr="00877E78">
        <w:rPr>
          <w:rFonts w:ascii="Times New Roman" w:hAnsi="Times New Roman" w:cs="Times New Roman"/>
          <w:spacing w:val="-2"/>
          <w:sz w:val="24"/>
          <w:szCs w:val="24"/>
        </w:rPr>
        <w:t>в</w:t>
      </w:r>
      <w:r w:rsidRPr="00877E78">
        <w:rPr>
          <w:rFonts w:ascii="Times New Roman" w:hAnsi="Times New Roman" w:cs="Times New Roman"/>
          <w:sz w:val="24"/>
          <w:szCs w:val="24"/>
        </w:rPr>
        <w:t>и</w:t>
      </w:r>
      <w:r w:rsidRPr="00877E78">
        <w:rPr>
          <w:rFonts w:ascii="Times New Roman" w:hAnsi="Times New Roman" w:cs="Times New Roman"/>
          <w:spacing w:val="-2"/>
          <w:sz w:val="24"/>
          <w:szCs w:val="24"/>
        </w:rPr>
        <w:t>ч</w:t>
      </w:r>
      <w:r w:rsidRPr="00877E78">
        <w:rPr>
          <w:rFonts w:ascii="Times New Roman" w:hAnsi="Times New Roman" w:cs="Times New Roman"/>
          <w:sz w:val="24"/>
          <w:szCs w:val="24"/>
        </w:rPr>
        <w:t>ном одго</w:t>
      </w:r>
      <w:r w:rsidRPr="00877E78">
        <w:rPr>
          <w:rFonts w:ascii="Times New Roman" w:hAnsi="Times New Roman" w:cs="Times New Roman"/>
          <w:spacing w:val="-2"/>
          <w:sz w:val="24"/>
          <w:szCs w:val="24"/>
        </w:rPr>
        <w:t>в</w:t>
      </w:r>
      <w:r w:rsidRPr="00877E78">
        <w:rPr>
          <w:rFonts w:ascii="Times New Roman" w:hAnsi="Times New Roman" w:cs="Times New Roman"/>
          <w:sz w:val="24"/>
          <w:szCs w:val="24"/>
        </w:rPr>
        <w:t>орно</w:t>
      </w:r>
      <w:r w:rsidRPr="00877E78">
        <w:rPr>
          <w:rFonts w:ascii="Times New Roman" w:hAnsi="Times New Roman" w:cs="Times New Roman"/>
          <w:spacing w:val="-3"/>
          <w:sz w:val="24"/>
          <w:szCs w:val="24"/>
        </w:rPr>
        <w:t>ш</w:t>
      </w:r>
      <w:r w:rsidRPr="00877E78">
        <w:rPr>
          <w:rFonts w:ascii="Times New Roman" w:hAnsi="Times New Roman" w:cs="Times New Roman"/>
          <w:sz w:val="24"/>
          <w:szCs w:val="24"/>
        </w:rPr>
        <w:t>ћ</w:t>
      </w:r>
      <w:r w:rsidRPr="00877E78">
        <w:rPr>
          <w:rFonts w:ascii="Times New Roman" w:hAnsi="Times New Roman" w:cs="Times New Roman"/>
          <w:spacing w:val="-2"/>
          <w:sz w:val="24"/>
          <w:szCs w:val="24"/>
        </w:rPr>
        <w:t>у</w:t>
      </w:r>
      <w:r w:rsidRPr="00877E78">
        <w:rPr>
          <w:rFonts w:ascii="Times New Roman" w:hAnsi="Times New Roman" w:cs="Times New Roman"/>
          <w:sz w:val="24"/>
          <w:szCs w:val="24"/>
        </w:rPr>
        <w:t>, к</w:t>
      </w:r>
      <w:r w:rsidRPr="00877E78">
        <w:rPr>
          <w:rFonts w:ascii="Times New Roman" w:hAnsi="Times New Roman" w:cs="Times New Roman"/>
          <w:spacing w:val="-2"/>
          <w:sz w:val="24"/>
          <w:szCs w:val="24"/>
        </w:rPr>
        <w:t>а</w:t>
      </w:r>
      <w:r w:rsidRPr="00877E78">
        <w:rPr>
          <w:rFonts w:ascii="Times New Roman" w:hAnsi="Times New Roman" w:cs="Times New Roman"/>
          <w:sz w:val="24"/>
          <w:szCs w:val="24"/>
        </w:rPr>
        <w:t>о одго</w:t>
      </w:r>
      <w:r w:rsidRPr="00877E78">
        <w:rPr>
          <w:rFonts w:ascii="Times New Roman" w:hAnsi="Times New Roman" w:cs="Times New Roman"/>
          <w:spacing w:val="-2"/>
          <w:sz w:val="24"/>
          <w:szCs w:val="24"/>
        </w:rPr>
        <w:t>в</w:t>
      </w:r>
      <w:r w:rsidRPr="00877E78">
        <w:rPr>
          <w:rFonts w:ascii="Times New Roman" w:hAnsi="Times New Roman" w:cs="Times New Roman"/>
          <w:sz w:val="24"/>
          <w:szCs w:val="24"/>
        </w:rPr>
        <w:t>орно</w:t>
      </w:r>
      <w:r w:rsidRPr="00877E78">
        <w:rPr>
          <w:rFonts w:ascii="Times New Roman" w:hAnsi="Times New Roman" w:cs="Times New Roman"/>
          <w:sz w:val="24"/>
          <w:szCs w:val="24"/>
          <w:lang w:val="sr-Cyrl-RS"/>
        </w:rPr>
        <w:t xml:space="preserve"> </w:t>
      </w:r>
      <w:r w:rsidRPr="00877E78">
        <w:rPr>
          <w:rFonts w:ascii="Times New Roman" w:hAnsi="Times New Roman" w:cs="Times New Roman"/>
          <w:sz w:val="24"/>
          <w:szCs w:val="24"/>
        </w:rPr>
        <w:t>ли</w:t>
      </w:r>
      <w:r w:rsidRPr="00877E78">
        <w:rPr>
          <w:rFonts w:ascii="Times New Roman" w:hAnsi="Times New Roman" w:cs="Times New Roman"/>
          <w:spacing w:val="-4"/>
          <w:sz w:val="24"/>
          <w:szCs w:val="24"/>
        </w:rPr>
        <w:t>ц</w:t>
      </w:r>
      <w:r w:rsidRPr="00877E78">
        <w:rPr>
          <w:rFonts w:ascii="Times New Roman" w:hAnsi="Times New Roman" w:cs="Times New Roman"/>
          <w:sz w:val="24"/>
          <w:szCs w:val="24"/>
        </w:rPr>
        <w:t>е</w:t>
      </w:r>
      <w:r w:rsidRPr="00877E78">
        <w:rPr>
          <w:rFonts w:ascii="Times New Roman" w:hAnsi="Times New Roman" w:cs="Times New Roman"/>
          <w:sz w:val="24"/>
          <w:szCs w:val="24"/>
          <w:lang w:val="sr-Cyrl-RS"/>
        </w:rPr>
        <w:t xml:space="preserve"> </w:t>
      </w:r>
      <w:r w:rsidRPr="00877E78">
        <w:rPr>
          <w:rFonts w:ascii="Times New Roman" w:hAnsi="Times New Roman" w:cs="Times New Roman"/>
          <w:sz w:val="24"/>
          <w:szCs w:val="24"/>
        </w:rPr>
        <w:t>по</w:t>
      </w:r>
      <w:r w:rsidRPr="00877E78">
        <w:rPr>
          <w:rFonts w:ascii="Times New Roman" w:hAnsi="Times New Roman" w:cs="Times New Roman"/>
          <w:spacing w:val="-2"/>
          <w:sz w:val="24"/>
          <w:szCs w:val="24"/>
        </w:rPr>
        <w:t>н</w:t>
      </w:r>
      <w:r w:rsidRPr="00877E78">
        <w:rPr>
          <w:rFonts w:ascii="Times New Roman" w:hAnsi="Times New Roman" w:cs="Times New Roman"/>
          <w:spacing w:val="-3"/>
          <w:sz w:val="24"/>
          <w:szCs w:val="24"/>
        </w:rPr>
        <w:t>у</w:t>
      </w:r>
      <w:r w:rsidRPr="00877E78">
        <w:rPr>
          <w:rFonts w:ascii="Times New Roman" w:hAnsi="Times New Roman" w:cs="Times New Roman"/>
          <w:spacing w:val="-2"/>
          <w:sz w:val="24"/>
          <w:szCs w:val="24"/>
        </w:rPr>
        <w:t>ђ</w:t>
      </w:r>
      <w:r w:rsidRPr="00877E78">
        <w:rPr>
          <w:rFonts w:ascii="Times New Roman" w:hAnsi="Times New Roman" w:cs="Times New Roman"/>
          <w:sz w:val="24"/>
          <w:szCs w:val="24"/>
        </w:rPr>
        <w:t xml:space="preserve">ача </w:t>
      </w:r>
      <w:r w:rsidRPr="00877E78">
        <w:rPr>
          <w:rFonts w:ascii="Times New Roman" w:eastAsia="Arial" w:hAnsi="Times New Roman" w:cs="Times New Roman"/>
          <w:i/>
          <w:sz w:val="24"/>
          <w:szCs w:val="24"/>
          <w:u w:val="single" w:color="000000"/>
          <w:lang w:val="sr-Cyrl-RS"/>
        </w:rPr>
        <w:t>_____________________________________________________ ___________</w:t>
      </w:r>
    </w:p>
    <w:p w:rsidR="00A31052" w:rsidRPr="00877E78" w:rsidRDefault="00A31052" w:rsidP="00A31052">
      <w:pPr>
        <w:ind w:left="397" w:right="556"/>
        <w:jc w:val="center"/>
        <w:rPr>
          <w:rFonts w:ascii="Times New Roman" w:hAnsi="Times New Roman" w:cs="Times New Roman"/>
          <w:sz w:val="24"/>
          <w:szCs w:val="24"/>
          <w:lang w:val="sr-Cyrl-RS"/>
        </w:rPr>
      </w:pPr>
      <w:r w:rsidRPr="00877E78">
        <w:rPr>
          <w:rFonts w:ascii="Times New Roman" w:hAnsi="Times New Roman" w:cs="Times New Roman"/>
          <w:sz w:val="24"/>
          <w:szCs w:val="24"/>
          <w:lang w:val="sr-Cyrl-RS"/>
        </w:rPr>
        <w:t>(</w:t>
      </w:r>
      <w:r w:rsidRPr="00877E78">
        <w:rPr>
          <w:rFonts w:ascii="Times New Roman" w:hAnsi="Times New Roman" w:cs="Times New Roman"/>
          <w:i/>
          <w:sz w:val="24"/>
          <w:szCs w:val="24"/>
          <w:lang w:val="sr-Cyrl-RS"/>
        </w:rPr>
        <w:t>назив понуђача</w:t>
      </w:r>
      <w:r w:rsidRPr="00877E78">
        <w:rPr>
          <w:rFonts w:ascii="Times New Roman" w:hAnsi="Times New Roman" w:cs="Times New Roman"/>
          <w:sz w:val="24"/>
          <w:szCs w:val="24"/>
          <w:lang w:val="sr-Cyrl-RS"/>
        </w:rPr>
        <w:t>)</w:t>
      </w:r>
    </w:p>
    <w:p w:rsidR="00A31052" w:rsidRPr="00877E78" w:rsidRDefault="00A31052" w:rsidP="00A31052">
      <w:pPr>
        <w:numPr>
          <w:ilvl w:val="0"/>
          <w:numId w:val="6"/>
        </w:numPr>
        <w:suppressAutoHyphens/>
        <w:spacing w:after="0" w:line="100" w:lineRule="atLeast"/>
        <w:jc w:val="both"/>
        <w:rPr>
          <w:rFonts w:ascii="Times New Roman" w:hAnsi="Times New Roman" w:cs="Times New Roman"/>
          <w:sz w:val="24"/>
          <w:szCs w:val="24"/>
          <w:lang w:val="sr-Cyrl-RS"/>
        </w:rPr>
      </w:pPr>
      <w:r w:rsidRPr="00877E78">
        <w:rPr>
          <w:rFonts w:ascii="Times New Roman" w:hAnsi="Times New Roman" w:cs="Times New Roman"/>
          <w:sz w:val="24"/>
          <w:szCs w:val="24"/>
          <w:lang w:val="sr-Cyrl-RS"/>
        </w:rPr>
        <w:t xml:space="preserve">да у складу са чланом 111. ЗЈН  </w:t>
      </w:r>
      <w:r w:rsidRPr="00877E78">
        <w:rPr>
          <w:rFonts w:ascii="Times New Roman" w:hAnsi="Times New Roman" w:cs="Times New Roman"/>
          <w:sz w:val="24"/>
          <w:szCs w:val="24"/>
        </w:rPr>
        <w:t>ис</w:t>
      </w:r>
      <w:r w:rsidRPr="00877E78">
        <w:rPr>
          <w:rFonts w:ascii="Times New Roman" w:hAnsi="Times New Roman" w:cs="Times New Roman"/>
          <w:spacing w:val="-1"/>
          <w:sz w:val="24"/>
          <w:szCs w:val="24"/>
        </w:rPr>
        <w:t>п</w:t>
      </w:r>
      <w:r w:rsidRPr="00877E78">
        <w:rPr>
          <w:rFonts w:ascii="Times New Roman" w:hAnsi="Times New Roman" w:cs="Times New Roman"/>
          <w:spacing w:val="-3"/>
          <w:sz w:val="24"/>
          <w:szCs w:val="24"/>
        </w:rPr>
        <w:t>у</w:t>
      </w:r>
      <w:r w:rsidRPr="00877E78">
        <w:rPr>
          <w:rFonts w:ascii="Times New Roman" w:hAnsi="Times New Roman" w:cs="Times New Roman"/>
          <w:sz w:val="24"/>
          <w:szCs w:val="24"/>
        </w:rPr>
        <w:t>њава</w:t>
      </w:r>
      <w:r w:rsidRPr="00877E78">
        <w:rPr>
          <w:rFonts w:ascii="Times New Roman" w:hAnsi="Times New Roman" w:cs="Times New Roman"/>
          <w:spacing w:val="54"/>
          <w:sz w:val="24"/>
          <w:szCs w:val="24"/>
        </w:rPr>
        <w:t xml:space="preserve"> </w:t>
      </w:r>
      <w:r w:rsidRPr="00877E78">
        <w:rPr>
          <w:rFonts w:ascii="Times New Roman" w:hAnsi="Times New Roman" w:cs="Times New Roman"/>
          <w:spacing w:val="-3"/>
          <w:sz w:val="24"/>
          <w:szCs w:val="24"/>
        </w:rPr>
        <w:t>у</w:t>
      </w:r>
      <w:r w:rsidRPr="00877E78">
        <w:rPr>
          <w:rFonts w:ascii="Times New Roman" w:hAnsi="Times New Roman" w:cs="Times New Roman"/>
          <w:sz w:val="24"/>
          <w:szCs w:val="24"/>
        </w:rPr>
        <w:t>слове</w:t>
      </w:r>
      <w:r w:rsidRPr="00877E78">
        <w:rPr>
          <w:rFonts w:ascii="Times New Roman" w:hAnsi="Times New Roman" w:cs="Times New Roman"/>
          <w:spacing w:val="55"/>
          <w:sz w:val="24"/>
          <w:szCs w:val="24"/>
        </w:rPr>
        <w:t xml:space="preserve"> </w:t>
      </w:r>
      <w:r w:rsidRPr="00877E78">
        <w:rPr>
          <w:rFonts w:ascii="Times New Roman" w:hAnsi="Times New Roman" w:cs="Times New Roman"/>
          <w:spacing w:val="-1"/>
          <w:sz w:val="24"/>
          <w:szCs w:val="24"/>
        </w:rPr>
        <w:t>з</w:t>
      </w:r>
      <w:r w:rsidRPr="00877E78">
        <w:rPr>
          <w:rFonts w:ascii="Times New Roman" w:hAnsi="Times New Roman" w:cs="Times New Roman"/>
          <w:sz w:val="24"/>
          <w:szCs w:val="24"/>
        </w:rPr>
        <w:t>а</w:t>
      </w:r>
      <w:r w:rsidRPr="00877E78">
        <w:rPr>
          <w:rFonts w:ascii="Times New Roman" w:hAnsi="Times New Roman" w:cs="Times New Roman"/>
          <w:spacing w:val="55"/>
          <w:sz w:val="24"/>
          <w:szCs w:val="24"/>
        </w:rPr>
        <w:t xml:space="preserve"> </w:t>
      </w:r>
      <w:r w:rsidRPr="00877E78">
        <w:rPr>
          <w:rFonts w:ascii="Times New Roman" w:hAnsi="Times New Roman" w:cs="Times New Roman"/>
          <w:spacing w:val="-3"/>
          <w:sz w:val="24"/>
          <w:szCs w:val="24"/>
        </w:rPr>
        <w:t>у</w:t>
      </w:r>
      <w:r w:rsidRPr="00877E78">
        <w:rPr>
          <w:rFonts w:ascii="Times New Roman" w:hAnsi="Times New Roman" w:cs="Times New Roman"/>
          <w:spacing w:val="-1"/>
          <w:sz w:val="24"/>
          <w:szCs w:val="24"/>
        </w:rPr>
        <w:t>ч</w:t>
      </w:r>
      <w:r w:rsidRPr="00877E78">
        <w:rPr>
          <w:rFonts w:ascii="Times New Roman" w:hAnsi="Times New Roman" w:cs="Times New Roman"/>
          <w:sz w:val="24"/>
          <w:szCs w:val="24"/>
        </w:rPr>
        <w:t>ешће</w:t>
      </w:r>
      <w:r w:rsidRPr="00877E78">
        <w:rPr>
          <w:rFonts w:ascii="Times New Roman" w:hAnsi="Times New Roman" w:cs="Times New Roman"/>
          <w:spacing w:val="55"/>
          <w:sz w:val="24"/>
          <w:szCs w:val="24"/>
        </w:rPr>
        <w:t xml:space="preserve"> </w:t>
      </w:r>
      <w:r w:rsidRPr="00877E78">
        <w:rPr>
          <w:rFonts w:ascii="Times New Roman" w:hAnsi="Times New Roman" w:cs="Times New Roman"/>
          <w:sz w:val="24"/>
          <w:szCs w:val="24"/>
        </w:rPr>
        <w:t>у</w:t>
      </w:r>
      <w:r w:rsidRPr="00877E78">
        <w:rPr>
          <w:rFonts w:ascii="Times New Roman" w:hAnsi="Times New Roman" w:cs="Times New Roman"/>
          <w:spacing w:val="52"/>
          <w:sz w:val="24"/>
          <w:szCs w:val="24"/>
        </w:rPr>
        <w:t xml:space="preserve"> </w:t>
      </w:r>
      <w:r w:rsidRPr="00877E78">
        <w:rPr>
          <w:rFonts w:ascii="Times New Roman" w:hAnsi="Times New Roman" w:cs="Times New Roman"/>
          <w:sz w:val="24"/>
          <w:szCs w:val="24"/>
        </w:rPr>
        <w:t>пост</w:t>
      </w:r>
      <w:r w:rsidRPr="00877E78">
        <w:rPr>
          <w:rFonts w:ascii="Times New Roman" w:hAnsi="Times New Roman" w:cs="Times New Roman"/>
          <w:spacing w:val="-4"/>
          <w:sz w:val="24"/>
          <w:szCs w:val="24"/>
        </w:rPr>
        <w:t>у</w:t>
      </w:r>
      <w:r w:rsidRPr="00877E78">
        <w:rPr>
          <w:rFonts w:ascii="Times New Roman" w:hAnsi="Times New Roman" w:cs="Times New Roman"/>
          <w:sz w:val="24"/>
          <w:szCs w:val="24"/>
        </w:rPr>
        <w:t>пку набавке</w:t>
      </w:r>
      <w:r w:rsidRPr="00877E78">
        <w:rPr>
          <w:rFonts w:ascii="Times New Roman" w:hAnsi="Times New Roman" w:cs="Times New Roman"/>
          <w:spacing w:val="4"/>
          <w:sz w:val="24"/>
          <w:szCs w:val="24"/>
        </w:rPr>
        <w:t xml:space="preserve"> </w:t>
      </w:r>
      <w:r w:rsidRPr="00877E78">
        <w:rPr>
          <w:rFonts w:ascii="Times New Roman" w:hAnsi="Times New Roman" w:cs="Times New Roman"/>
          <w:spacing w:val="-2"/>
          <w:sz w:val="24"/>
          <w:szCs w:val="24"/>
        </w:rPr>
        <w:t>б</w:t>
      </w:r>
      <w:r w:rsidRPr="00877E78">
        <w:rPr>
          <w:rFonts w:ascii="Times New Roman" w:hAnsi="Times New Roman" w:cs="Times New Roman"/>
          <w:sz w:val="24"/>
          <w:szCs w:val="24"/>
        </w:rPr>
        <w:t>р</w:t>
      </w:r>
      <w:r w:rsidRPr="00877E78">
        <w:rPr>
          <w:rFonts w:ascii="Times New Roman" w:hAnsi="Times New Roman" w:cs="Times New Roman"/>
          <w:spacing w:val="-3"/>
          <w:sz w:val="24"/>
          <w:szCs w:val="24"/>
        </w:rPr>
        <w:t>о</w:t>
      </w:r>
      <w:r w:rsidRPr="00877E78">
        <w:rPr>
          <w:rFonts w:ascii="Times New Roman" w:hAnsi="Times New Roman" w:cs="Times New Roman"/>
          <w:sz w:val="24"/>
          <w:szCs w:val="24"/>
        </w:rPr>
        <w:t xml:space="preserve">ј </w:t>
      </w:r>
      <w:r w:rsidRPr="00877E78">
        <w:rPr>
          <w:rFonts w:ascii="Times New Roman" w:hAnsi="Times New Roman" w:cs="Times New Roman"/>
          <w:sz w:val="24"/>
          <w:szCs w:val="24"/>
          <w:lang w:val="sr-Cyrl-RS"/>
        </w:rPr>
        <w:t>____________</w:t>
      </w:r>
      <w:r w:rsidRPr="00877E78">
        <w:rPr>
          <w:rFonts w:ascii="Times New Roman" w:eastAsia="Arial" w:hAnsi="Times New Roman" w:cs="Times New Roman"/>
          <w:b/>
          <w:bCs/>
          <w:sz w:val="24"/>
          <w:szCs w:val="24"/>
          <w:lang w:val="sr-Cyrl-RS"/>
        </w:rPr>
        <w:t xml:space="preserve">, </w:t>
      </w:r>
      <w:r w:rsidRPr="00877E78">
        <w:rPr>
          <w:rFonts w:ascii="Times New Roman" w:eastAsia="Arial" w:hAnsi="Times New Roman" w:cs="Times New Roman"/>
          <w:sz w:val="24"/>
          <w:szCs w:val="24"/>
          <w:lang w:val="sr-Cyrl-RS"/>
        </w:rPr>
        <w:t xml:space="preserve">чији је предмет набавка </w:t>
      </w:r>
      <w:r w:rsidRPr="00877E78">
        <w:rPr>
          <w:rFonts w:ascii="Times New Roman" w:hAnsi="Times New Roman" w:cs="Times New Roman"/>
          <w:sz w:val="24"/>
          <w:szCs w:val="24"/>
          <w:lang w:val="sr-Cyrl-RS"/>
        </w:rPr>
        <w:t>____________________ и то да:</w:t>
      </w:r>
    </w:p>
    <w:p w:rsidR="00A31052" w:rsidRPr="00877E78" w:rsidRDefault="00A31052" w:rsidP="00A31052">
      <w:pPr>
        <w:shd w:val="clear" w:color="auto" w:fill="FFFFFF"/>
        <w:spacing w:before="100" w:beforeAutospacing="1" w:after="100" w:afterAutospacing="1"/>
        <w:jc w:val="both"/>
        <w:rPr>
          <w:rFonts w:ascii="Times New Roman" w:hAnsi="Times New Roman" w:cs="Times New Roman"/>
          <w:sz w:val="24"/>
          <w:szCs w:val="24"/>
          <w:lang w:val="sr-Cyrl-RS"/>
        </w:rPr>
      </w:pPr>
      <w:r w:rsidRPr="00877E78">
        <w:rPr>
          <w:rFonts w:ascii="Times New Roman" w:hAnsi="Times New Roman" w:cs="Times New Roman"/>
          <w:color w:val="333333"/>
          <w:sz w:val="24"/>
          <w:szCs w:val="24"/>
        </w:rPr>
        <w:t xml:space="preserve">1) привредни субјект и његов законски заступник у периоду од претходних пет година од дана истека рока за подношење понуда, односно пријава није правноснажно осуђен, осим </w:t>
      </w:r>
      <w:r w:rsidRPr="00877E78">
        <w:rPr>
          <w:rFonts w:ascii="Times New Roman" w:hAnsi="Times New Roman" w:cs="Times New Roman"/>
          <w:color w:val="333333"/>
          <w:sz w:val="24"/>
          <w:szCs w:val="24"/>
        </w:rPr>
        <w:lastRenderedPageBreak/>
        <w:t>ако правноснажном пресудом није утврђен други период забране учешћа у поступку јавне набавке, за:</w:t>
      </w:r>
    </w:p>
    <w:p w:rsidR="00A31052" w:rsidRPr="00877E78" w:rsidRDefault="00A31052" w:rsidP="00A31052">
      <w:pPr>
        <w:pStyle w:val="normaluvuceni3"/>
        <w:shd w:val="clear" w:color="auto" w:fill="FFFFFF"/>
        <w:spacing w:before="0" w:beforeAutospacing="0" w:after="150" w:afterAutospacing="0"/>
        <w:ind w:left="992"/>
        <w:jc w:val="both"/>
        <w:rPr>
          <w:color w:val="333333"/>
        </w:rPr>
      </w:pPr>
      <w:r w:rsidRPr="00877E78">
        <w:rPr>
          <w:color w:val="333333"/>
        </w:rPr>
        <w:t>(1) кривично дело које је извршило као члан организоване криминалне групе и кривично дело удруживање ради вршења кривичних дела;</w:t>
      </w:r>
    </w:p>
    <w:p w:rsidR="00A31052" w:rsidRPr="00877E78" w:rsidRDefault="00A31052" w:rsidP="00A31052">
      <w:pPr>
        <w:pStyle w:val="normaluvuceni3"/>
        <w:shd w:val="clear" w:color="auto" w:fill="FFFFFF"/>
        <w:spacing w:before="0" w:beforeAutospacing="0" w:after="150" w:afterAutospacing="0"/>
        <w:ind w:left="992"/>
        <w:jc w:val="both"/>
        <w:rPr>
          <w:color w:val="333333"/>
        </w:rPr>
      </w:pPr>
      <w:r w:rsidRPr="00877E78">
        <w:rPr>
          <w:color w:val="333333"/>
        </w:rPr>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rsidR="00A31052" w:rsidRPr="00877E78" w:rsidRDefault="00A31052" w:rsidP="00A31052">
      <w:pPr>
        <w:pStyle w:val="Normal1"/>
        <w:shd w:val="clear" w:color="auto" w:fill="FFFFFF"/>
        <w:spacing w:before="0" w:beforeAutospacing="0" w:after="150" w:afterAutospacing="0"/>
        <w:jc w:val="both"/>
        <w:rPr>
          <w:color w:val="333333"/>
        </w:rPr>
      </w:pPr>
      <w:r w:rsidRPr="00877E78">
        <w:rPr>
          <w:color w:val="333333"/>
        </w:rPr>
        <w:t xml:space="preserve">2) </w:t>
      </w:r>
      <w:r w:rsidRPr="00877E78">
        <w:rPr>
          <w:color w:val="333333"/>
          <w:lang w:val="sr-Cyrl-RS"/>
        </w:rPr>
        <w:t xml:space="preserve">је </w:t>
      </w:r>
      <w:r w:rsidRPr="00877E78">
        <w:rPr>
          <w:color w:val="333333"/>
        </w:rPr>
        <w:t>привредни субјект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A31052" w:rsidRPr="00877E78" w:rsidRDefault="00A31052" w:rsidP="00A31052">
      <w:pPr>
        <w:pStyle w:val="Normal1"/>
        <w:shd w:val="clear" w:color="auto" w:fill="FFFFFF"/>
        <w:spacing w:before="0" w:beforeAutospacing="0" w:after="150" w:afterAutospacing="0"/>
        <w:jc w:val="both"/>
        <w:rPr>
          <w:color w:val="333333"/>
        </w:rPr>
      </w:pPr>
      <w:r w:rsidRPr="00877E78">
        <w:rPr>
          <w:color w:val="333333"/>
        </w:rPr>
        <w:t>3) да  привредни субјект у периоду од претходне две године од дана истека рока за подношење понуда, односно пријава,</w:t>
      </w:r>
      <w:r w:rsidRPr="00877E78">
        <w:rPr>
          <w:color w:val="333333"/>
          <w:lang w:val="sr-Cyrl-RS"/>
        </w:rPr>
        <w:t xml:space="preserve"> није</w:t>
      </w:r>
      <w:r w:rsidRPr="00877E78">
        <w:rPr>
          <w:color w:val="333333"/>
        </w:rPr>
        <w:t xml:space="preserve">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w:t>
      </w:r>
    </w:p>
    <w:p w:rsidR="00A31052" w:rsidRPr="00877E78" w:rsidRDefault="00A31052" w:rsidP="00A31052">
      <w:pPr>
        <w:pStyle w:val="Normal1"/>
        <w:shd w:val="clear" w:color="auto" w:fill="FFFFFF"/>
        <w:spacing w:before="0" w:beforeAutospacing="0" w:after="150" w:afterAutospacing="0"/>
        <w:jc w:val="both"/>
        <w:rPr>
          <w:color w:val="333333"/>
        </w:rPr>
      </w:pPr>
      <w:r w:rsidRPr="00877E78">
        <w:rPr>
          <w:color w:val="333333"/>
        </w:rPr>
        <w:t xml:space="preserve">4) </w:t>
      </w:r>
      <w:r w:rsidRPr="00877E78">
        <w:rPr>
          <w:color w:val="333333"/>
          <w:lang w:val="sr-Cyrl-RS"/>
        </w:rPr>
        <w:t xml:space="preserve">не </w:t>
      </w:r>
      <w:r w:rsidRPr="00877E78">
        <w:rPr>
          <w:color w:val="333333"/>
        </w:rPr>
        <w:t>постоји сукоб интереса, у смислу овог закона, који не може да се отклони другим мерама;</w:t>
      </w:r>
    </w:p>
    <w:p w:rsidR="00A31052" w:rsidRPr="00877E78" w:rsidRDefault="00A31052" w:rsidP="00A31052">
      <w:pPr>
        <w:pStyle w:val="Normal1"/>
        <w:shd w:val="clear" w:color="auto" w:fill="FFFFFF"/>
        <w:spacing w:before="0" w:beforeAutospacing="0" w:after="150" w:afterAutospacing="0"/>
        <w:jc w:val="both"/>
        <w:rPr>
          <w:color w:val="333333"/>
        </w:rPr>
      </w:pPr>
      <w:r w:rsidRPr="00877E78">
        <w:rPr>
          <w:color w:val="333333"/>
        </w:rPr>
        <w:t xml:space="preserve">5) и да привредни субјект </w:t>
      </w:r>
      <w:r w:rsidRPr="00877E78">
        <w:rPr>
          <w:color w:val="333333"/>
          <w:lang w:val="sr-Cyrl-RS"/>
        </w:rPr>
        <w:t xml:space="preserve">није </w:t>
      </w:r>
      <w:r w:rsidRPr="00877E78">
        <w:rPr>
          <w:color w:val="333333"/>
        </w:rPr>
        <w:t>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A31052" w:rsidRPr="00877E78" w:rsidRDefault="00A31052" w:rsidP="00A31052">
      <w:pPr>
        <w:pStyle w:val="ListParagraph"/>
        <w:widowControl w:val="0"/>
        <w:tabs>
          <w:tab w:val="left" w:pos="1516"/>
        </w:tabs>
        <w:spacing w:after="0" w:line="240" w:lineRule="auto"/>
        <w:ind w:left="757" w:right="680"/>
        <w:contextualSpacing w:val="0"/>
        <w:jc w:val="both"/>
        <w:rPr>
          <w:rFonts w:ascii="Times New Roman" w:eastAsia="Arial" w:hAnsi="Times New Roman"/>
          <w:spacing w:val="-3"/>
          <w:sz w:val="24"/>
          <w:szCs w:val="24"/>
          <w:lang w:val="sr-Cyrl-RS"/>
        </w:rPr>
      </w:pPr>
    </w:p>
    <w:p w:rsidR="00A31052" w:rsidRPr="00877E78" w:rsidRDefault="00A31052" w:rsidP="00A31052">
      <w:pPr>
        <w:tabs>
          <w:tab w:val="left" w:pos="2380"/>
        </w:tabs>
        <w:ind w:right="680"/>
        <w:jc w:val="both"/>
        <w:rPr>
          <w:rFonts w:eastAsia="Arial"/>
          <w:sz w:val="24"/>
          <w:szCs w:val="24"/>
          <w:lang w:val="sr-Cyrl-RS"/>
        </w:rPr>
      </w:pPr>
    </w:p>
    <w:p w:rsidR="00A31052" w:rsidRPr="00877E78" w:rsidRDefault="00A31052" w:rsidP="00A31052">
      <w:pPr>
        <w:ind w:left="397" w:right="680"/>
        <w:jc w:val="both"/>
        <w:rPr>
          <w:rFonts w:eastAsia="Arial"/>
          <w:b/>
          <w:spacing w:val="-1"/>
          <w:sz w:val="24"/>
          <w:szCs w:val="24"/>
          <w:lang w:val="sr-Cyrl-RS"/>
        </w:rPr>
      </w:pPr>
      <w:r w:rsidRPr="00877E78">
        <w:rPr>
          <w:rFonts w:eastAsia="Arial"/>
          <w:spacing w:val="-1"/>
          <w:sz w:val="24"/>
          <w:szCs w:val="24"/>
          <w:lang w:val="sr-Cyrl-RS"/>
        </w:rPr>
        <w:t xml:space="preserve">    </w:t>
      </w:r>
    </w:p>
    <w:p w:rsidR="00A31052" w:rsidRPr="00877E78" w:rsidRDefault="00A31052" w:rsidP="00A31052">
      <w:pPr>
        <w:ind w:left="397" w:right="680"/>
        <w:jc w:val="both"/>
        <w:rPr>
          <w:rFonts w:ascii="Times New Roman" w:eastAsia="Arial" w:hAnsi="Times New Roman" w:cs="Times New Roman"/>
          <w:b/>
          <w:sz w:val="24"/>
          <w:szCs w:val="24"/>
          <w:lang w:val="sr-Cyrl-RS"/>
        </w:rPr>
      </w:pPr>
      <w:r w:rsidRPr="00877E78">
        <w:rPr>
          <w:rFonts w:ascii="Times New Roman" w:eastAsia="Arial" w:hAnsi="Times New Roman" w:cs="Times New Roman"/>
          <w:b/>
          <w:spacing w:val="-1"/>
          <w:sz w:val="24"/>
          <w:szCs w:val="24"/>
          <w:lang w:val="sr-Cyrl-RS"/>
        </w:rPr>
        <w:t xml:space="preserve">  ДАТУМ</w:t>
      </w:r>
      <w:r w:rsidRPr="00877E78">
        <w:rPr>
          <w:rFonts w:ascii="Times New Roman" w:eastAsia="Arial" w:hAnsi="Times New Roman" w:cs="Times New Roman"/>
          <w:b/>
          <w:sz w:val="24"/>
          <w:szCs w:val="24"/>
          <w:lang w:val="sr-Cyrl-RS"/>
        </w:rPr>
        <w:t xml:space="preserve">                                                                        Потпис овлашћеног лица</w:t>
      </w:r>
    </w:p>
    <w:p w:rsidR="00A31052" w:rsidRPr="00877E78" w:rsidRDefault="00A31052" w:rsidP="00A31052">
      <w:pPr>
        <w:ind w:left="397" w:right="680"/>
        <w:jc w:val="both"/>
        <w:rPr>
          <w:rFonts w:eastAsia="Arial"/>
          <w:b/>
          <w:sz w:val="24"/>
          <w:szCs w:val="24"/>
          <w:lang w:val="sr-Cyrl-RS"/>
        </w:rPr>
      </w:pPr>
    </w:p>
    <w:p w:rsidR="00A31052" w:rsidRPr="00877E78" w:rsidRDefault="00A31052" w:rsidP="00A31052">
      <w:pPr>
        <w:ind w:left="397" w:right="680"/>
        <w:rPr>
          <w:rFonts w:eastAsia="Arial"/>
          <w:b/>
          <w:sz w:val="24"/>
          <w:szCs w:val="24"/>
        </w:rPr>
      </w:pPr>
      <w:r w:rsidRPr="00877E78">
        <w:rPr>
          <w:rFonts w:eastAsia="Arial"/>
          <w:b/>
          <w:spacing w:val="-4"/>
          <w:sz w:val="24"/>
          <w:szCs w:val="24"/>
          <w:lang w:val="sr-Cyrl-RS"/>
        </w:rPr>
        <w:t xml:space="preserve">                                                           </w:t>
      </w:r>
    </w:p>
    <w:p w:rsidR="00A31052" w:rsidRPr="00773D3F" w:rsidRDefault="00A31052" w:rsidP="00773D3F">
      <w:pPr>
        <w:ind w:left="397" w:right="680"/>
        <w:rPr>
          <w:rFonts w:eastAsia="Arial"/>
          <w:b/>
          <w:bCs/>
          <w:i/>
          <w:spacing w:val="-2"/>
          <w:sz w:val="24"/>
          <w:szCs w:val="24"/>
          <w:lang w:val="sr-Cyrl-RS"/>
        </w:rPr>
      </w:pPr>
      <w:r w:rsidRPr="00877E78">
        <w:rPr>
          <w:rFonts w:eastAsia="Arial"/>
          <w:sz w:val="24"/>
          <w:szCs w:val="24"/>
          <w:lang w:val="sr-Cyrl-RS"/>
        </w:rPr>
        <w:t>________________                                                        _________________________</w:t>
      </w:r>
    </w:p>
    <w:p w:rsidR="00A31052" w:rsidRPr="00877E78" w:rsidRDefault="00A31052" w:rsidP="00A31052">
      <w:pPr>
        <w:rPr>
          <w:rFonts w:ascii="Times New Roman" w:hAnsi="Times New Roman" w:cs="Times New Roman"/>
          <w:b/>
          <w:sz w:val="24"/>
          <w:szCs w:val="24"/>
          <w:lang w:val="sr-Cyrl-RS"/>
        </w:rPr>
      </w:pPr>
    </w:p>
    <w:tbl>
      <w:tblPr>
        <w:tblStyle w:val="TableGrid"/>
        <w:tblW w:w="0" w:type="auto"/>
        <w:tblLook w:val="04A0" w:firstRow="1" w:lastRow="0" w:firstColumn="1" w:lastColumn="0" w:noHBand="0" w:noVBand="1"/>
      </w:tblPr>
      <w:tblGrid>
        <w:gridCol w:w="4675"/>
        <w:gridCol w:w="4320"/>
        <w:gridCol w:w="355"/>
      </w:tblGrid>
      <w:tr w:rsidR="00A31052" w:rsidRPr="00877E78" w:rsidTr="001E0D15">
        <w:trPr>
          <w:trHeight w:val="699"/>
        </w:trPr>
        <w:tc>
          <w:tcPr>
            <w:tcW w:w="9350" w:type="dxa"/>
            <w:gridSpan w:val="3"/>
          </w:tcPr>
          <w:p w:rsidR="00A31052" w:rsidRPr="00877E78" w:rsidRDefault="00A31052" w:rsidP="001E0D15">
            <w:pPr>
              <w:jc w:val="center"/>
              <w:rPr>
                <w:rFonts w:ascii="Times New Roman" w:hAnsi="Times New Roman" w:cs="Times New Roman"/>
                <w:b/>
                <w:sz w:val="24"/>
                <w:szCs w:val="24"/>
                <w:lang w:val="sr-Cyrl-RS"/>
              </w:rPr>
            </w:pPr>
            <w:r w:rsidRPr="00877E78">
              <w:rPr>
                <w:rFonts w:ascii="Times New Roman" w:hAnsi="Times New Roman" w:cs="Times New Roman"/>
                <w:b/>
                <w:sz w:val="24"/>
                <w:szCs w:val="24"/>
                <w:lang w:val="sr-Cyrl-RS"/>
              </w:rPr>
              <w:t xml:space="preserve">ПОЗИВ ЗА ПОДНОШЕЊЕ ПОНУДА </w:t>
            </w: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НАРУЧИЛАЦ</w:t>
            </w:r>
          </w:p>
        </w:tc>
        <w:tc>
          <w:tcPr>
            <w:tcW w:w="4320"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КОМЕСАРИЈАТ ЗА ИЗБЕГЛИЦЕ И МИГРАЦИЈЕ</w:t>
            </w: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АДРЕСА</w:t>
            </w:r>
          </w:p>
        </w:tc>
        <w:tc>
          <w:tcPr>
            <w:tcW w:w="4320"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НАРОДНИХ ХЕРОЈА 4, 11070 БЕОГРАД, СРБИЈА</w:t>
            </w: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 xml:space="preserve">ОСОБА ЗА КОНТАКТ </w:t>
            </w:r>
          </w:p>
        </w:tc>
        <w:tc>
          <w:tcPr>
            <w:tcW w:w="4320" w:type="dxa"/>
          </w:tcPr>
          <w:p w:rsidR="00A31052" w:rsidRDefault="00773D3F" w:rsidP="001E0D1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Гордана Ћушић </w:t>
            </w:r>
          </w:p>
          <w:p w:rsidR="00773D3F" w:rsidRPr="00877E78" w:rsidRDefault="00773D3F" w:rsidP="001E0D15">
            <w:pPr>
              <w:rPr>
                <w:rFonts w:ascii="Times New Roman" w:hAnsi="Times New Roman" w:cs="Times New Roman"/>
                <w:sz w:val="24"/>
                <w:szCs w:val="24"/>
                <w:lang w:val="sr-Cyrl-RS"/>
              </w:rPr>
            </w:pPr>
            <w:r>
              <w:rPr>
                <w:rFonts w:ascii="Times New Roman" w:hAnsi="Times New Roman" w:cs="Times New Roman"/>
                <w:sz w:val="24"/>
                <w:szCs w:val="24"/>
                <w:lang w:val="sr-Cyrl-RS"/>
              </w:rPr>
              <w:t>Наташа Милановић</w:t>
            </w: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ИНТЕРНЕТ СТРАНИЦА</w:t>
            </w:r>
          </w:p>
        </w:tc>
        <w:tc>
          <w:tcPr>
            <w:tcW w:w="4320" w:type="dxa"/>
          </w:tcPr>
          <w:p w:rsidR="00A31052" w:rsidRPr="00877E78" w:rsidRDefault="00773D3F" w:rsidP="001E0D15">
            <w:pPr>
              <w:rPr>
                <w:rFonts w:ascii="Times New Roman" w:hAnsi="Times New Roman" w:cs="Times New Roman"/>
                <w:sz w:val="24"/>
                <w:szCs w:val="24"/>
              </w:rPr>
            </w:pPr>
            <w:r>
              <w:rPr>
                <w:rFonts w:ascii="Times New Roman" w:hAnsi="Times New Roman" w:cs="Times New Roman"/>
                <w:sz w:val="24"/>
                <w:szCs w:val="24"/>
              </w:rPr>
              <w:t>www.kirs</w:t>
            </w: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ПОНУДЕ СЕ ПОДНОСЕ:</w:t>
            </w:r>
          </w:p>
        </w:tc>
        <w:tc>
          <w:tcPr>
            <w:tcW w:w="4320" w:type="dxa"/>
          </w:tcPr>
          <w:p w:rsidR="00A31052" w:rsidRPr="00877E78" w:rsidRDefault="00A31052" w:rsidP="00A31052">
            <w:pPr>
              <w:pStyle w:val="ListParagraph"/>
              <w:numPr>
                <w:ilvl w:val="0"/>
                <w:numId w:val="3"/>
              </w:numPr>
              <w:rPr>
                <w:rFonts w:ascii="Times New Roman" w:hAnsi="Times New Roman" w:cs="Times New Roman"/>
                <w:b/>
                <w:sz w:val="24"/>
                <w:szCs w:val="24"/>
                <w:u w:val="single"/>
                <w:lang w:val="sr-Cyrl-RS"/>
              </w:rPr>
            </w:pPr>
            <w:r w:rsidRPr="00877E78">
              <w:rPr>
                <w:rFonts w:ascii="Times New Roman" w:hAnsi="Times New Roman" w:cs="Times New Roman"/>
                <w:b/>
                <w:sz w:val="24"/>
                <w:szCs w:val="24"/>
                <w:u w:val="single"/>
                <w:lang w:val="sr-Cyrl-RS"/>
              </w:rPr>
              <w:t xml:space="preserve">ЕЛЕКТРОНСКИ – </w:t>
            </w:r>
          </w:p>
          <w:p w:rsidR="00A31052" w:rsidRPr="00877E78" w:rsidRDefault="00A31052" w:rsidP="001E0D15">
            <w:pPr>
              <w:rPr>
                <w:rFonts w:ascii="Times New Roman" w:hAnsi="Times New Roman" w:cs="Times New Roman"/>
                <w:b/>
                <w:sz w:val="24"/>
                <w:szCs w:val="24"/>
              </w:rPr>
            </w:pPr>
            <w:r w:rsidRPr="00877E78">
              <w:rPr>
                <w:rFonts w:ascii="Times New Roman" w:hAnsi="Times New Roman" w:cs="Times New Roman"/>
                <w:b/>
                <w:sz w:val="24"/>
                <w:szCs w:val="24"/>
                <w:lang w:val="sr-Cyrl-RS"/>
              </w:rPr>
              <w:t>АДРЕСА –</w:t>
            </w:r>
            <w:r w:rsidR="00773D3F">
              <w:rPr>
                <w:rFonts w:ascii="Times New Roman" w:hAnsi="Times New Roman" w:cs="Times New Roman"/>
                <w:b/>
                <w:sz w:val="24"/>
                <w:szCs w:val="24"/>
                <w:lang w:val="sr-Latn-RS"/>
              </w:rPr>
              <w:t xml:space="preserve"> gordana.cusic</w:t>
            </w:r>
            <w:r w:rsidR="00773D3F">
              <w:rPr>
                <w:rFonts w:ascii="Times New Roman" w:hAnsi="Times New Roman" w:cs="Times New Roman"/>
                <w:b/>
                <w:sz w:val="24"/>
                <w:szCs w:val="24"/>
              </w:rPr>
              <w:t>@kirs.gov.rs</w:t>
            </w:r>
          </w:p>
          <w:p w:rsidR="00A31052" w:rsidRPr="00877E78" w:rsidRDefault="00A31052" w:rsidP="001E0D15">
            <w:pPr>
              <w:rPr>
                <w:rFonts w:ascii="Times New Roman" w:hAnsi="Times New Roman" w:cs="Times New Roman"/>
                <w:sz w:val="24"/>
                <w:szCs w:val="24"/>
                <w:lang w:val="sr-Cyrl-RS"/>
              </w:rPr>
            </w:pP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РОК ЗА ПОДНОШЕЊЕ ПОНУДА</w:t>
            </w:r>
          </w:p>
        </w:tc>
        <w:tc>
          <w:tcPr>
            <w:tcW w:w="4320" w:type="dxa"/>
          </w:tcPr>
          <w:p w:rsidR="00A31052" w:rsidRPr="0080036B" w:rsidRDefault="002C4F3B" w:rsidP="002C4F3B">
            <w:pPr>
              <w:rPr>
                <w:rFonts w:ascii="Times New Roman" w:hAnsi="Times New Roman" w:cs="Times New Roman"/>
                <w:b/>
                <w:sz w:val="24"/>
                <w:szCs w:val="24"/>
                <w:lang w:val="sr-Cyrl-RS"/>
              </w:rPr>
            </w:pPr>
            <w:r>
              <w:rPr>
                <w:rFonts w:ascii="Times New Roman" w:hAnsi="Times New Roman" w:cs="Times New Roman"/>
                <w:b/>
                <w:sz w:val="24"/>
                <w:szCs w:val="24"/>
              </w:rPr>
              <w:t>9</w:t>
            </w:r>
            <w:r w:rsidR="0080036B">
              <w:rPr>
                <w:rFonts w:ascii="Times New Roman" w:hAnsi="Times New Roman" w:cs="Times New Roman"/>
                <w:b/>
                <w:sz w:val="24"/>
                <w:szCs w:val="24"/>
              </w:rPr>
              <w:t xml:space="preserve">. 9. 2020. године </w:t>
            </w:r>
            <w:r w:rsidR="0080036B">
              <w:rPr>
                <w:rFonts w:ascii="Times New Roman" w:hAnsi="Times New Roman" w:cs="Times New Roman"/>
                <w:b/>
                <w:sz w:val="24"/>
                <w:szCs w:val="24"/>
                <w:lang w:val="sr-Cyrl-RS"/>
              </w:rPr>
              <w:t>(</w:t>
            </w:r>
            <w:r>
              <w:rPr>
                <w:rFonts w:ascii="Times New Roman" w:hAnsi="Times New Roman" w:cs="Times New Roman"/>
                <w:b/>
                <w:sz w:val="24"/>
                <w:szCs w:val="24"/>
                <w:lang w:val="sr-Cyrl-RS"/>
              </w:rPr>
              <w:t>среда)</w:t>
            </w:r>
            <w:r w:rsidR="0080036B">
              <w:rPr>
                <w:rFonts w:ascii="Times New Roman" w:hAnsi="Times New Roman" w:cs="Times New Roman"/>
                <w:b/>
                <w:sz w:val="24"/>
                <w:szCs w:val="24"/>
                <w:lang w:val="sr-Cyrl-RS"/>
              </w:rPr>
              <w:t xml:space="preserve"> до 12 сати </w:t>
            </w:r>
          </w:p>
        </w:tc>
      </w:tr>
      <w:tr w:rsidR="00A31052" w:rsidRPr="00877E78" w:rsidTr="0080036B">
        <w:trPr>
          <w:gridAfter w:val="1"/>
          <w:wAfter w:w="355" w:type="dxa"/>
          <w:trHeight w:val="468"/>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ВРСТА ЈАВНОГ НАРУЧИОЦА</w:t>
            </w:r>
          </w:p>
        </w:tc>
        <w:tc>
          <w:tcPr>
            <w:tcW w:w="4320"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ДРЖАВНИ ОРГАН</w:t>
            </w:r>
          </w:p>
        </w:tc>
      </w:tr>
      <w:tr w:rsidR="00A31052" w:rsidRPr="00877E78" w:rsidTr="001E0D15">
        <w:tc>
          <w:tcPr>
            <w:tcW w:w="9350" w:type="dxa"/>
            <w:gridSpan w:val="3"/>
          </w:tcPr>
          <w:p w:rsidR="00A31052" w:rsidRPr="00877E78" w:rsidRDefault="00A31052" w:rsidP="001E0D15">
            <w:pPr>
              <w:jc w:val="center"/>
              <w:rPr>
                <w:rFonts w:ascii="Times New Roman" w:hAnsi="Times New Roman" w:cs="Times New Roman"/>
                <w:b/>
                <w:sz w:val="24"/>
                <w:szCs w:val="24"/>
                <w:lang w:val="sr-Cyrl-RS"/>
              </w:rPr>
            </w:pPr>
            <w:r w:rsidRPr="00877E78">
              <w:rPr>
                <w:rFonts w:ascii="Times New Roman" w:hAnsi="Times New Roman" w:cs="Times New Roman"/>
                <w:b/>
                <w:sz w:val="24"/>
                <w:szCs w:val="24"/>
                <w:lang w:val="sr-Cyrl-RS"/>
              </w:rPr>
              <w:t>ПРЕДМЕТ НАБАВКЕ</w:t>
            </w:r>
          </w:p>
        </w:tc>
      </w:tr>
      <w:tr w:rsidR="00A31052" w:rsidRPr="00877E78" w:rsidTr="0080036B">
        <w:trPr>
          <w:gridAfter w:val="1"/>
          <w:wAfter w:w="355" w:type="dxa"/>
          <w:trHeight w:val="389"/>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НАЗИВ</w:t>
            </w:r>
          </w:p>
        </w:tc>
        <w:tc>
          <w:tcPr>
            <w:tcW w:w="4320" w:type="dxa"/>
          </w:tcPr>
          <w:p w:rsidR="00A31052" w:rsidRPr="00877E78" w:rsidRDefault="0080036B" w:rsidP="001E0D1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Услуга сервисирања опреме</w:t>
            </w: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ВРСТА ПРЕДМЕТНЕ НАБАВКЕ</w:t>
            </w:r>
          </w:p>
        </w:tc>
        <w:tc>
          <w:tcPr>
            <w:tcW w:w="4320" w:type="dxa"/>
          </w:tcPr>
          <w:p w:rsidR="00A31052" w:rsidRPr="0080036B" w:rsidRDefault="00A31052" w:rsidP="00A31052">
            <w:pPr>
              <w:pStyle w:val="ListParagraph"/>
              <w:numPr>
                <w:ilvl w:val="0"/>
                <w:numId w:val="1"/>
              </w:numPr>
              <w:rPr>
                <w:rFonts w:ascii="Times New Roman" w:hAnsi="Times New Roman" w:cs="Times New Roman"/>
                <w:b/>
                <w:sz w:val="24"/>
                <w:szCs w:val="24"/>
                <w:u w:val="single"/>
                <w:lang w:val="sr-Cyrl-RS"/>
              </w:rPr>
            </w:pPr>
            <w:r w:rsidRPr="0080036B">
              <w:rPr>
                <w:rFonts w:ascii="Times New Roman" w:hAnsi="Times New Roman" w:cs="Times New Roman"/>
                <w:b/>
                <w:sz w:val="24"/>
                <w:szCs w:val="24"/>
                <w:u w:val="single"/>
                <w:lang w:val="sr-Cyrl-RS"/>
              </w:rPr>
              <w:t>УСЛУГЕ</w:t>
            </w:r>
          </w:p>
          <w:p w:rsidR="00A31052" w:rsidRPr="00877E78" w:rsidRDefault="00A31052" w:rsidP="00A31052">
            <w:pPr>
              <w:pStyle w:val="ListParagraph"/>
              <w:numPr>
                <w:ilvl w:val="0"/>
                <w:numId w:val="1"/>
              </w:numPr>
              <w:rPr>
                <w:rFonts w:ascii="Times New Roman" w:hAnsi="Times New Roman" w:cs="Times New Roman"/>
                <w:sz w:val="24"/>
                <w:szCs w:val="24"/>
                <w:lang w:val="sr-Cyrl-RS"/>
              </w:rPr>
            </w:pPr>
            <w:r w:rsidRPr="00877E78">
              <w:rPr>
                <w:rFonts w:ascii="Times New Roman" w:hAnsi="Times New Roman" w:cs="Times New Roman"/>
                <w:sz w:val="24"/>
                <w:szCs w:val="24"/>
                <w:lang w:val="sr-Cyrl-RS"/>
              </w:rPr>
              <w:t>ДОБРА</w:t>
            </w:r>
          </w:p>
          <w:p w:rsidR="00A31052" w:rsidRPr="00877E78" w:rsidRDefault="00A31052" w:rsidP="00A31052">
            <w:pPr>
              <w:pStyle w:val="ListParagraph"/>
              <w:numPr>
                <w:ilvl w:val="0"/>
                <w:numId w:val="1"/>
              </w:numPr>
              <w:rPr>
                <w:rFonts w:ascii="Times New Roman" w:hAnsi="Times New Roman" w:cs="Times New Roman"/>
                <w:b/>
                <w:sz w:val="24"/>
                <w:szCs w:val="24"/>
                <w:lang w:val="sr-Cyrl-RS"/>
              </w:rPr>
            </w:pPr>
            <w:r w:rsidRPr="00877E78">
              <w:rPr>
                <w:rFonts w:ascii="Times New Roman" w:hAnsi="Times New Roman" w:cs="Times New Roman"/>
                <w:sz w:val="24"/>
                <w:szCs w:val="24"/>
                <w:lang w:val="sr-Cyrl-RS"/>
              </w:rPr>
              <w:t>РАДОВИ</w:t>
            </w:r>
          </w:p>
        </w:tc>
      </w:tr>
      <w:tr w:rsidR="00A31052" w:rsidRPr="00877E78" w:rsidTr="0080036B">
        <w:trPr>
          <w:gridAfter w:val="1"/>
          <w:wAfter w:w="355" w:type="dxa"/>
          <w:trHeight w:val="1058"/>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МЕСТО ИЗВРШЕЊА</w:t>
            </w:r>
          </w:p>
        </w:tc>
        <w:tc>
          <w:tcPr>
            <w:tcW w:w="4320" w:type="dxa"/>
          </w:tcPr>
          <w:p w:rsidR="00A31052" w:rsidRPr="00877E78" w:rsidRDefault="0080036B" w:rsidP="001E0D1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Комесаријат за избеглице и миграције </w:t>
            </w:r>
          </w:p>
        </w:tc>
      </w:tr>
      <w:tr w:rsidR="00A31052" w:rsidRPr="00877E78" w:rsidTr="0080036B">
        <w:trPr>
          <w:gridAfter w:val="1"/>
          <w:wAfter w:w="355" w:type="dxa"/>
          <w:trHeight w:val="413"/>
        </w:trPr>
        <w:tc>
          <w:tcPr>
            <w:tcW w:w="4675" w:type="dxa"/>
          </w:tcPr>
          <w:p w:rsidR="00A31052" w:rsidRPr="00877E78" w:rsidRDefault="00A31052" w:rsidP="001E0D15">
            <w:pPr>
              <w:rPr>
                <w:rFonts w:ascii="Times New Roman" w:hAnsi="Times New Roman" w:cs="Times New Roman"/>
                <w:sz w:val="24"/>
                <w:szCs w:val="24"/>
              </w:rPr>
            </w:pPr>
            <w:r w:rsidRPr="00877E78">
              <w:rPr>
                <w:rFonts w:ascii="Times New Roman" w:hAnsi="Times New Roman" w:cs="Times New Roman"/>
                <w:sz w:val="24"/>
                <w:szCs w:val="24"/>
                <w:lang w:val="sr-Cyrl-RS"/>
              </w:rPr>
              <w:t>КРАТАК ОПИС</w:t>
            </w:r>
            <w:r w:rsidRPr="00877E78">
              <w:rPr>
                <w:rFonts w:ascii="Times New Roman" w:hAnsi="Times New Roman" w:cs="Times New Roman"/>
                <w:sz w:val="24"/>
                <w:szCs w:val="24"/>
              </w:rPr>
              <w:t xml:space="preserve"> </w:t>
            </w:r>
            <w:r w:rsidRPr="00877E78">
              <w:rPr>
                <w:rFonts w:ascii="Times New Roman" w:hAnsi="Times New Roman" w:cs="Times New Roman"/>
                <w:sz w:val="24"/>
                <w:szCs w:val="24"/>
                <w:lang w:val="sr-Cyrl-RS"/>
              </w:rPr>
              <w:t>НАБАВКЕ</w:t>
            </w:r>
          </w:p>
        </w:tc>
        <w:tc>
          <w:tcPr>
            <w:tcW w:w="4320" w:type="dxa"/>
          </w:tcPr>
          <w:p w:rsidR="0080036B" w:rsidRDefault="0080036B" w:rsidP="0080036B">
            <w:pPr>
              <w:spacing w:line="360" w:lineRule="auto"/>
              <w:rPr>
                <w:sz w:val="24"/>
                <w:szCs w:val="24"/>
              </w:rPr>
            </w:pPr>
            <w:r>
              <w:rPr>
                <w:rFonts w:ascii="Times New Roman" w:hAnsi="Times New Roman" w:cs="Times New Roman"/>
                <w:b/>
                <w:sz w:val="24"/>
                <w:szCs w:val="24"/>
                <w:lang w:val="sr-Cyrl-RS"/>
              </w:rPr>
              <w:t xml:space="preserve">Сервисирање штампача - </w:t>
            </w:r>
            <w:r w:rsidRPr="00877E78">
              <w:rPr>
                <w:sz w:val="24"/>
                <w:szCs w:val="24"/>
              </w:rPr>
              <w:t xml:space="preserve">  </w:t>
            </w:r>
          </w:p>
          <w:p w:rsidR="0080036B" w:rsidRPr="00877E78" w:rsidRDefault="0080036B" w:rsidP="0080036B">
            <w:pPr>
              <w:spacing w:line="360" w:lineRule="auto"/>
              <w:rPr>
                <w:sz w:val="24"/>
                <w:szCs w:val="24"/>
              </w:rPr>
            </w:pPr>
            <w:r w:rsidRPr="00877E78">
              <w:rPr>
                <w:sz w:val="24"/>
                <w:szCs w:val="24"/>
              </w:rPr>
              <w:t xml:space="preserve">    </w:t>
            </w:r>
            <w:r>
              <w:rPr>
                <w:sz w:val="24"/>
                <w:szCs w:val="24"/>
                <w:lang w:val="sr-Cyrl-RS"/>
              </w:rPr>
              <w:t xml:space="preserve"> </w:t>
            </w:r>
            <w:r w:rsidRPr="00877E78">
              <w:rPr>
                <w:sz w:val="24"/>
                <w:szCs w:val="24"/>
              </w:rPr>
              <w:t xml:space="preserve"> 1. </w:t>
            </w:r>
            <w:r>
              <w:rPr>
                <w:sz w:val="24"/>
                <w:szCs w:val="24"/>
              </w:rPr>
              <w:t>основни</w:t>
            </w:r>
            <w:r w:rsidRPr="00877E78">
              <w:rPr>
                <w:sz w:val="24"/>
                <w:szCs w:val="24"/>
              </w:rPr>
              <w:t xml:space="preserve"> </w:t>
            </w:r>
            <w:r>
              <w:rPr>
                <w:sz w:val="24"/>
                <w:szCs w:val="24"/>
              </w:rPr>
              <w:t>сервис</w:t>
            </w:r>
            <w:r w:rsidRPr="00877E78">
              <w:rPr>
                <w:sz w:val="24"/>
                <w:szCs w:val="24"/>
              </w:rPr>
              <w:t xml:space="preserve"> </w:t>
            </w:r>
            <w:r>
              <w:rPr>
                <w:sz w:val="24"/>
                <w:szCs w:val="24"/>
              </w:rPr>
              <w:t>без</w:t>
            </w:r>
            <w:r w:rsidRPr="00877E78">
              <w:rPr>
                <w:sz w:val="24"/>
                <w:szCs w:val="24"/>
              </w:rPr>
              <w:t xml:space="preserve"> </w:t>
            </w:r>
            <w:r>
              <w:rPr>
                <w:sz w:val="24"/>
                <w:szCs w:val="24"/>
              </w:rPr>
              <w:t>замене</w:t>
            </w:r>
            <w:r w:rsidRPr="00877E78">
              <w:rPr>
                <w:sz w:val="24"/>
                <w:szCs w:val="24"/>
              </w:rPr>
              <w:t xml:space="preserve"> </w:t>
            </w:r>
            <w:r>
              <w:rPr>
                <w:sz w:val="24"/>
                <w:szCs w:val="24"/>
              </w:rPr>
              <w:t>делова</w:t>
            </w:r>
          </w:p>
          <w:p w:rsidR="0080036B" w:rsidRPr="00877E78" w:rsidRDefault="0080036B" w:rsidP="0080036B">
            <w:pPr>
              <w:pStyle w:val="ListParagraph"/>
              <w:numPr>
                <w:ilvl w:val="0"/>
                <w:numId w:val="32"/>
              </w:numPr>
              <w:spacing w:line="360" w:lineRule="auto"/>
              <w:rPr>
                <w:sz w:val="24"/>
                <w:szCs w:val="24"/>
              </w:rPr>
            </w:pPr>
            <w:r>
              <w:rPr>
                <w:sz w:val="24"/>
                <w:szCs w:val="24"/>
              </w:rPr>
              <w:t>сервис</w:t>
            </w:r>
            <w:r w:rsidRPr="00877E78">
              <w:rPr>
                <w:sz w:val="24"/>
                <w:szCs w:val="24"/>
              </w:rPr>
              <w:t xml:space="preserve"> </w:t>
            </w:r>
            <w:r>
              <w:rPr>
                <w:sz w:val="24"/>
                <w:szCs w:val="24"/>
              </w:rPr>
              <w:t>са</w:t>
            </w:r>
            <w:r w:rsidRPr="00877E78">
              <w:rPr>
                <w:sz w:val="24"/>
                <w:szCs w:val="24"/>
              </w:rPr>
              <w:t xml:space="preserve"> </w:t>
            </w:r>
            <w:r>
              <w:rPr>
                <w:sz w:val="24"/>
                <w:szCs w:val="24"/>
              </w:rPr>
              <w:t>заменом</w:t>
            </w:r>
            <w:r w:rsidRPr="00877E78">
              <w:rPr>
                <w:sz w:val="24"/>
                <w:szCs w:val="24"/>
              </w:rPr>
              <w:t xml:space="preserve"> </w:t>
            </w:r>
            <w:r>
              <w:rPr>
                <w:sz w:val="24"/>
                <w:szCs w:val="24"/>
              </w:rPr>
              <w:t>тоцкица</w:t>
            </w:r>
            <w:r w:rsidRPr="00877E78">
              <w:rPr>
                <w:sz w:val="24"/>
                <w:szCs w:val="24"/>
              </w:rPr>
              <w:t xml:space="preserve"> </w:t>
            </w:r>
          </w:p>
          <w:p w:rsidR="0080036B" w:rsidRDefault="0080036B" w:rsidP="0080036B">
            <w:pPr>
              <w:pStyle w:val="ListParagraph"/>
              <w:numPr>
                <w:ilvl w:val="0"/>
                <w:numId w:val="32"/>
              </w:numPr>
              <w:spacing w:line="360" w:lineRule="auto"/>
              <w:rPr>
                <w:sz w:val="24"/>
                <w:szCs w:val="24"/>
              </w:rPr>
            </w:pPr>
            <w:r>
              <w:rPr>
                <w:sz w:val="24"/>
                <w:szCs w:val="24"/>
              </w:rPr>
              <w:t>средњи</w:t>
            </w:r>
            <w:r w:rsidRPr="00877E78">
              <w:rPr>
                <w:sz w:val="24"/>
                <w:szCs w:val="24"/>
              </w:rPr>
              <w:t xml:space="preserve"> </w:t>
            </w:r>
            <w:r>
              <w:rPr>
                <w:sz w:val="24"/>
                <w:szCs w:val="24"/>
              </w:rPr>
              <w:t>сервис</w:t>
            </w:r>
            <w:r w:rsidRPr="00877E78">
              <w:rPr>
                <w:sz w:val="24"/>
                <w:szCs w:val="24"/>
              </w:rPr>
              <w:t xml:space="preserve"> </w:t>
            </w:r>
            <w:r>
              <w:rPr>
                <w:sz w:val="24"/>
                <w:szCs w:val="24"/>
              </w:rPr>
              <w:t>са</w:t>
            </w:r>
            <w:r w:rsidRPr="00877E78">
              <w:rPr>
                <w:sz w:val="24"/>
                <w:szCs w:val="24"/>
              </w:rPr>
              <w:t xml:space="preserve"> </w:t>
            </w:r>
            <w:r>
              <w:rPr>
                <w:sz w:val="24"/>
                <w:szCs w:val="24"/>
              </w:rPr>
              <w:t>заменом</w:t>
            </w:r>
            <w:r w:rsidRPr="00877E78">
              <w:rPr>
                <w:sz w:val="24"/>
                <w:szCs w:val="24"/>
              </w:rPr>
              <w:t xml:space="preserve"> </w:t>
            </w:r>
            <w:r>
              <w:rPr>
                <w:sz w:val="24"/>
                <w:szCs w:val="24"/>
              </w:rPr>
              <w:t>делова</w:t>
            </w:r>
          </w:p>
          <w:p w:rsidR="00A31052" w:rsidRPr="0080036B" w:rsidRDefault="0080036B" w:rsidP="0080036B">
            <w:pPr>
              <w:pStyle w:val="ListParagraph"/>
              <w:numPr>
                <w:ilvl w:val="0"/>
                <w:numId w:val="32"/>
              </w:numPr>
              <w:spacing w:line="360" w:lineRule="auto"/>
              <w:rPr>
                <w:sz w:val="24"/>
                <w:szCs w:val="24"/>
              </w:rPr>
            </w:pPr>
            <w:r>
              <w:rPr>
                <w:sz w:val="24"/>
                <w:szCs w:val="24"/>
              </w:rPr>
              <w:t xml:space="preserve"> </w:t>
            </w:r>
            <w:r w:rsidRPr="0080036B">
              <w:rPr>
                <w:sz w:val="24"/>
                <w:szCs w:val="24"/>
              </w:rPr>
              <w:t>велики сервис са заменом електронских компоненти</w:t>
            </w: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 xml:space="preserve">КРИТЕРИЈУМИ </w:t>
            </w:r>
          </w:p>
        </w:tc>
        <w:tc>
          <w:tcPr>
            <w:tcW w:w="4320" w:type="dxa"/>
          </w:tcPr>
          <w:p w:rsidR="00A31052" w:rsidRPr="00877E78" w:rsidRDefault="00A31052" w:rsidP="001E0D15">
            <w:pPr>
              <w:rPr>
                <w:rFonts w:ascii="Times New Roman" w:hAnsi="Times New Roman" w:cs="Times New Roman"/>
                <w:b/>
                <w:sz w:val="24"/>
                <w:szCs w:val="24"/>
                <w:lang w:val="sr-Cyrl-RS"/>
              </w:rPr>
            </w:pPr>
            <w:r w:rsidRPr="00877E78">
              <w:rPr>
                <w:rFonts w:ascii="Times New Roman" w:hAnsi="Times New Roman" w:cs="Times New Roman"/>
                <w:b/>
                <w:sz w:val="24"/>
                <w:szCs w:val="24"/>
                <w:lang w:val="sr-Cyrl-RS"/>
              </w:rPr>
              <w:t>ЕКОНОМСКИ НАЈПОВОЉНИЈА ПОНУДА</w:t>
            </w:r>
          </w:p>
          <w:p w:rsidR="00A31052" w:rsidRPr="00877E78" w:rsidRDefault="00A31052" w:rsidP="00A31052">
            <w:pPr>
              <w:pStyle w:val="ListParagraph"/>
              <w:numPr>
                <w:ilvl w:val="0"/>
                <w:numId w:val="2"/>
              </w:numPr>
              <w:rPr>
                <w:rFonts w:ascii="Times New Roman" w:hAnsi="Times New Roman" w:cs="Times New Roman"/>
                <w:b/>
                <w:sz w:val="24"/>
                <w:szCs w:val="24"/>
                <w:u w:val="single"/>
                <w:lang w:val="sr-Cyrl-RS"/>
              </w:rPr>
            </w:pPr>
            <w:r w:rsidRPr="00877E78">
              <w:rPr>
                <w:rFonts w:ascii="Times New Roman" w:hAnsi="Times New Roman" w:cs="Times New Roman"/>
                <w:b/>
                <w:sz w:val="24"/>
                <w:szCs w:val="24"/>
                <w:u w:val="single"/>
                <w:lang w:val="sr-Cyrl-RS"/>
              </w:rPr>
              <w:t>ЦЕНА</w:t>
            </w:r>
          </w:p>
          <w:p w:rsidR="00A31052" w:rsidRPr="00877E78" w:rsidRDefault="00A31052" w:rsidP="00A31052">
            <w:pPr>
              <w:pStyle w:val="ListParagraph"/>
              <w:numPr>
                <w:ilvl w:val="0"/>
                <w:numId w:val="2"/>
              </w:numPr>
              <w:rPr>
                <w:rFonts w:ascii="Times New Roman" w:hAnsi="Times New Roman" w:cs="Times New Roman"/>
                <w:sz w:val="24"/>
                <w:szCs w:val="24"/>
                <w:lang w:val="sr-Cyrl-RS"/>
              </w:rPr>
            </w:pPr>
            <w:r w:rsidRPr="00877E78">
              <w:rPr>
                <w:rFonts w:ascii="Times New Roman" w:hAnsi="Times New Roman" w:cs="Times New Roman"/>
                <w:sz w:val="24"/>
                <w:szCs w:val="24"/>
                <w:lang w:val="sr-Cyrl-RS"/>
              </w:rPr>
              <w:t>ТРОШКОВА</w:t>
            </w:r>
          </w:p>
          <w:p w:rsidR="00A31052" w:rsidRPr="00877E78" w:rsidRDefault="00A31052" w:rsidP="00A31052">
            <w:pPr>
              <w:pStyle w:val="ListParagraph"/>
              <w:numPr>
                <w:ilvl w:val="0"/>
                <w:numId w:val="2"/>
              </w:numPr>
              <w:rPr>
                <w:rFonts w:ascii="Times New Roman" w:hAnsi="Times New Roman" w:cs="Times New Roman"/>
                <w:sz w:val="24"/>
                <w:szCs w:val="24"/>
                <w:lang w:val="sr-Cyrl-RS"/>
              </w:rPr>
            </w:pPr>
            <w:r w:rsidRPr="00877E78">
              <w:rPr>
                <w:rFonts w:ascii="Times New Roman" w:hAnsi="Times New Roman" w:cs="Times New Roman"/>
                <w:sz w:val="24"/>
                <w:szCs w:val="24"/>
                <w:lang w:val="sr-Cyrl-RS"/>
              </w:rPr>
              <w:t xml:space="preserve">ОДНОСА ЦЕНЕ И КВАЛИТЕТА: </w:t>
            </w:r>
          </w:p>
          <w:p w:rsidR="00A31052" w:rsidRPr="00877E78" w:rsidRDefault="00A31052" w:rsidP="001E0D15">
            <w:pPr>
              <w:pStyle w:val="ListParagraph"/>
              <w:ind w:left="360"/>
              <w:rPr>
                <w:rFonts w:ascii="Times New Roman" w:hAnsi="Times New Roman" w:cs="Times New Roman"/>
                <w:sz w:val="24"/>
                <w:szCs w:val="24"/>
                <w:lang w:val="sr-Cyrl-RS"/>
              </w:rPr>
            </w:pPr>
            <w:r w:rsidRPr="00877E78">
              <w:rPr>
                <w:rFonts w:ascii="Times New Roman" w:hAnsi="Times New Roman" w:cs="Times New Roman"/>
                <w:sz w:val="24"/>
                <w:szCs w:val="24"/>
                <w:lang w:val="sr-Cyrl-RS"/>
              </w:rPr>
              <w:t>Квалитет</w:t>
            </w:r>
          </w:p>
          <w:p w:rsidR="00A31052" w:rsidRPr="00877E78" w:rsidRDefault="00A31052" w:rsidP="001E0D15">
            <w:pPr>
              <w:pStyle w:val="ListParagraph"/>
              <w:ind w:left="360"/>
              <w:rPr>
                <w:rFonts w:ascii="Times New Roman" w:hAnsi="Times New Roman" w:cs="Times New Roman"/>
                <w:sz w:val="24"/>
                <w:szCs w:val="24"/>
                <w:lang w:val="sr-Cyrl-RS"/>
              </w:rPr>
            </w:pPr>
            <w:r w:rsidRPr="00877E78">
              <w:rPr>
                <w:rFonts w:ascii="Times New Roman" w:hAnsi="Times New Roman" w:cs="Times New Roman"/>
                <w:sz w:val="24"/>
                <w:szCs w:val="24"/>
                <w:lang w:val="sr-Cyrl-RS"/>
              </w:rPr>
              <w:t>Квалификација и искуство</w:t>
            </w:r>
          </w:p>
          <w:p w:rsidR="00A31052" w:rsidRPr="00877E78" w:rsidRDefault="00A31052" w:rsidP="001E0D15">
            <w:pPr>
              <w:pStyle w:val="ListParagraph"/>
              <w:ind w:left="360"/>
              <w:rPr>
                <w:rFonts w:ascii="Times New Roman" w:hAnsi="Times New Roman" w:cs="Times New Roman"/>
                <w:sz w:val="24"/>
                <w:szCs w:val="24"/>
                <w:lang w:val="sr-Cyrl-RS"/>
              </w:rPr>
            </w:pPr>
            <w:r w:rsidRPr="00877E78">
              <w:rPr>
                <w:rFonts w:ascii="Times New Roman" w:hAnsi="Times New Roman" w:cs="Times New Roman"/>
                <w:sz w:val="24"/>
                <w:szCs w:val="24"/>
                <w:lang w:val="sr-Cyrl-RS"/>
              </w:rPr>
              <w:lastRenderedPageBreak/>
              <w:t>Услуге након продаје и техничка помоћ</w:t>
            </w:r>
          </w:p>
        </w:tc>
      </w:tr>
      <w:tr w:rsidR="00A31052" w:rsidRPr="00877E78" w:rsidTr="0080036B">
        <w:trPr>
          <w:gridAfter w:val="1"/>
          <w:wAfter w:w="355" w:type="dxa"/>
          <w:trHeight w:val="528"/>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lastRenderedPageBreak/>
              <w:t>ТРАЈАЊЕ УГОВОРА</w:t>
            </w:r>
          </w:p>
        </w:tc>
        <w:tc>
          <w:tcPr>
            <w:tcW w:w="4320" w:type="dxa"/>
          </w:tcPr>
          <w:p w:rsidR="00A31052" w:rsidRPr="00877E78" w:rsidRDefault="00A31052" w:rsidP="001E0D15">
            <w:pPr>
              <w:rPr>
                <w:rFonts w:ascii="Times New Roman" w:hAnsi="Times New Roman" w:cs="Times New Roman"/>
                <w:b/>
                <w:sz w:val="24"/>
                <w:szCs w:val="24"/>
                <w:lang w:val="sr-Cyrl-RS"/>
              </w:rPr>
            </w:pP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ОТВАРАЊЕ ПОНУДА</w:t>
            </w:r>
          </w:p>
        </w:tc>
        <w:tc>
          <w:tcPr>
            <w:tcW w:w="4320" w:type="dxa"/>
          </w:tcPr>
          <w:p w:rsidR="00A31052" w:rsidRPr="00877E78" w:rsidRDefault="00A31052" w:rsidP="00A31052">
            <w:pPr>
              <w:pStyle w:val="ListParagraph"/>
              <w:numPr>
                <w:ilvl w:val="0"/>
                <w:numId w:val="4"/>
              </w:numPr>
              <w:rPr>
                <w:rFonts w:ascii="Times New Roman" w:hAnsi="Times New Roman" w:cs="Times New Roman"/>
                <w:b/>
                <w:sz w:val="24"/>
                <w:szCs w:val="24"/>
                <w:lang w:val="sr-Cyrl-RS"/>
              </w:rPr>
            </w:pPr>
            <w:r w:rsidRPr="00877E78">
              <w:rPr>
                <w:rFonts w:ascii="Times New Roman" w:hAnsi="Times New Roman" w:cs="Times New Roman"/>
                <w:sz w:val="24"/>
                <w:szCs w:val="24"/>
                <w:lang w:val="sr-Cyrl-RS"/>
              </w:rPr>
              <w:t>АДРЕСА</w:t>
            </w:r>
            <w:r w:rsidRPr="00877E78">
              <w:rPr>
                <w:rFonts w:ascii="Times New Roman" w:hAnsi="Times New Roman" w:cs="Times New Roman"/>
                <w:b/>
                <w:sz w:val="24"/>
                <w:szCs w:val="24"/>
                <w:lang w:val="sr-Cyrl-RS"/>
              </w:rPr>
              <w:t>: НАРОДНИХ ХЕР</w:t>
            </w:r>
            <w:r w:rsidR="0080036B">
              <w:rPr>
                <w:rFonts w:ascii="Times New Roman" w:hAnsi="Times New Roman" w:cs="Times New Roman"/>
                <w:b/>
                <w:sz w:val="24"/>
                <w:szCs w:val="24"/>
                <w:lang w:val="sr-Cyrl-RS"/>
              </w:rPr>
              <w:t>ОЈА 4, БЕОГРАД, КАНЦЕЛАРИЈА БР.3</w:t>
            </w:r>
          </w:p>
          <w:p w:rsidR="00A31052" w:rsidRPr="00877E78" w:rsidRDefault="00A31052" w:rsidP="00A31052">
            <w:pPr>
              <w:pStyle w:val="ListParagraph"/>
              <w:numPr>
                <w:ilvl w:val="0"/>
                <w:numId w:val="4"/>
              </w:numPr>
              <w:rPr>
                <w:rFonts w:ascii="Times New Roman" w:hAnsi="Times New Roman" w:cs="Times New Roman"/>
                <w:b/>
                <w:sz w:val="24"/>
                <w:szCs w:val="24"/>
                <w:lang w:val="sr-Cyrl-RS"/>
              </w:rPr>
            </w:pPr>
            <w:r w:rsidRPr="00877E78">
              <w:rPr>
                <w:rFonts w:ascii="Times New Roman" w:hAnsi="Times New Roman" w:cs="Times New Roman"/>
                <w:sz w:val="24"/>
                <w:szCs w:val="24"/>
                <w:lang w:val="sr-Cyrl-RS"/>
              </w:rPr>
              <w:t>ДАТУМ</w:t>
            </w:r>
            <w:r w:rsidRPr="00877E78">
              <w:rPr>
                <w:rFonts w:ascii="Times New Roman" w:hAnsi="Times New Roman" w:cs="Times New Roman"/>
                <w:b/>
                <w:sz w:val="24"/>
                <w:szCs w:val="24"/>
                <w:lang w:val="sr-Cyrl-RS"/>
              </w:rPr>
              <w:t xml:space="preserve">: </w:t>
            </w:r>
            <w:r w:rsidR="002C4F3B">
              <w:rPr>
                <w:rFonts w:ascii="Times New Roman" w:hAnsi="Times New Roman" w:cs="Times New Roman"/>
                <w:b/>
                <w:sz w:val="24"/>
                <w:szCs w:val="24"/>
                <w:lang w:val="sr-Cyrl-RS"/>
              </w:rPr>
              <w:t>9</w:t>
            </w:r>
            <w:bookmarkStart w:id="0" w:name="_GoBack"/>
            <w:bookmarkEnd w:id="0"/>
            <w:r w:rsidR="0080036B">
              <w:rPr>
                <w:rFonts w:ascii="Times New Roman" w:hAnsi="Times New Roman" w:cs="Times New Roman"/>
                <w:b/>
                <w:sz w:val="24"/>
                <w:szCs w:val="24"/>
                <w:lang w:val="sr-Cyrl-RS"/>
              </w:rPr>
              <w:t xml:space="preserve">.9.2020.  </w:t>
            </w:r>
          </w:p>
          <w:p w:rsidR="00A31052" w:rsidRPr="00877E78" w:rsidRDefault="00A31052" w:rsidP="00A31052">
            <w:pPr>
              <w:pStyle w:val="ListParagraph"/>
              <w:numPr>
                <w:ilvl w:val="0"/>
                <w:numId w:val="4"/>
              </w:numPr>
              <w:rPr>
                <w:rFonts w:ascii="Times New Roman" w:hAnsi="Times New Roman" w:cs="Times New Roman"/>
                <w:b/>
                <w:sz w:val="24"/>
                <w:szCs w:val="24"/>
                <w:lang w:val="sr-Cyrl-RS"/>
              </w:rPr>
            </w:pPr>
            <w:r w:rsidRPr="00877E78">
              <w:rPr>
                <w:rFonts w:ascii="Times New Roman" w:hAnsi="Times New Roman" w:cs="Times New Roman"/>
                <w:sz w:val="24"/>
                <w:szCs w:val="24"/>
                <w:lang w:val="sr-Cyrl-RS"/>
              </w:rPr>
              <w:t>ВРЕМЕ:</w:t>
            </w:r>
            <w:r w:rsidRPr="00877E78">
              <w:rPr>
                <w:rFonts w:ascii="Times New Roman" w:hAnsi="Times New Roman" w:cs="Times New Roman"/>
                <w:b/>
                <w:sz w:val="24"/>
                <w:szCs w:val="24"/>
                <w:lang w:val="sr-Cyrl-RS"/>
              </w:rPr>
              <w:t xml:space="preserve"> </w:t>
            </w:r>
            <w:r w:rsidR="0080036B">
              <w:rPr>
                <w:rFonts w:ascii="Times New Roman" w:hAnsi="Times New Roman" w:cs="Times New Roman"/>
                <w:b/>
                <w:sz w:val="24"/>
                <w:szCs w:val="24"/>
                <w:lang w:val="sr-Cyrl-RS"/>
              </w:rPr>
              <w:t>13 сати</w:t>
            </w:r>
          </w:p>
        </w:tc>
      </w:tr>
      <w:tr w:rsidR="00A31052" w:rsidRPr="00877E78" w:rsidTr="0080036B">
        <w:trPr>
          <w:gridAfter w:val="1"/>
          <w:wAfter w:w="355" w:type="dxa"/>
        </w:trPr>
        <w:tc>
          <w:tcPr>
            <w:tcW w:w="4675" w:type="dxa"/>
          </w:tcPr>
          <w:p w:rsidR="00A31052" w:rsidRPr="00877E78" w:rsidRDefault="00A31052" w:rsidP="001E0D15">
            <w:pPr>
              <w:rPr>
                <w:rFonts w:ascii="Times New Roman" w:hAnsi="Times New Roman" w:cs="Times New Roman"/>
                <w:sz w:val="24"/>
                <w:szCs w:val="24"/>
                <w:lang w:val="sr-Cyrl-RS"/>
              </w:rPr>
            </w:pPr>
            <w:r w:rsidRPr="00877E78">
              <w:rPr>
                <w:rFonts w:ascii="Times New Roman" w:hAnsi="Times New Roman" w:cs="Times New Roman"/>
                <w:sz w:val="24"/>
                <w:szCs w:val="24"/>
                <w:lang w:val="sr-Cyrl-RS"/>
              </w:rPr>
              <w:t xml:space="preserve">РОК И НАЧИН ПЛАЋАЊА </w:t>
            </w:r>
          </w:p>
        </w:tc>
        <w:tc>
          <w:tcPr>
            <w:tcW w:w="4320" w:type="dxa"/>
          </w:tcPr>
          <w:p w:rsidR="00A31052" w:rsidRPr="00877E78" w:rsidRDefault="00A31052" w:rsidP="001E0D15">
            <w:pPr>
              <w:rPr>
                <w:rFonts w:ascii="Times New Roman" w:hAnsi="Times New Roman" w:cs="Times New Roman"/>
                <w:b/>
                <w:sz w:val="24"/>
                <w:szCs w:val="24"/>
                <w:lang w:val="sr-Cyrl-RS"/>
              </w:rPr>
            </w:pPr>
          </w:p>
        </w:tc>
      </w:tr>
    </w:tbl>
    <w:p w:rsidR="00A31052" w:rsidRPr="00877E78" w:rsidRDefault="00A31052" w:rsidP="00A31052">
      <w:pPr>
        <w:rPr>
          <w:rFonts w:ascii="Times New Roman" w:hAnsi="Times New Roman" w:cs="Times New Roman"/>
          <w:b/>
          <w:sz w:val="24"/>
          <w:szCs w:val="24"/>
          <w:lang w:val="sr-Cyrl-RS"/>
        </w:rPr>
      </w:pPr>
    </w:p>
    <w:p w:rsidR="00A31052" w:rsidRPr="00877E78" w:rsidRDefault="00A31052" w:rsidP="00A31052">
      <w:pPr>
        <w:rPr>
          <w:sz w:val="24"/>
          <w:szCs w:val="24"/>
          <w:u w:val="single"/>
          <w:lang w:val="sr-Cyrl-RS"/>
        </w:rPr>
      </w:pPr>
      <w:r w:rsidRPr="00877E78">
        <w:rPr>
          <w:sz w:val="24"/>
          <w:szCs w:val="24"/>
          <w:u w:val="single"/>
          <w:lang w:val="sr-Cyrl-RS"/>
        </w:rPr>
        <w:t>ПОЗИВ И КОНКУРСНА ДОКУМЕНТАЦИЈА СЕ ОБЈАВЉУЈЕ НА ИНТЕРНЕТ СТРАНИЦИ НАРУЧИОЦА</w:t>
      </w:r>
    </w:p>
    <w:p w:rsidR="002E4EC2" w:rsidRPr="00877E78" w:rsidRDefault="002E4EC2">
      <w:pPr>
        <w:rPr>
          <w:sz w:val="24"/>
          <w:szCs w:val="24"/>
        </w:rPr>
      </w:pPr>
    </w:p>
    <w:sectPr w:rsidR="002E4EC2" w:rsidRPr="00877E78" w:rsidSect="001E0D15">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DA3" w:rsidRDefault="00076DA3">
      <w:pPr>
        <w:spacing w:after="0" w:line="240" w:lineRule="auto"/>
      </w:pPr>
      <w:r>
        <w:separator/>
      </w:r>
    </w:p>
  </w:endnote>
  <w:endnote w:type="continuationSeparator" w:id="0">
    <w:p w:rsidR="00076DA3" w:rsidRDefault="0007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32">
    <w:altName w:val="Times New Roman"/>
    <w:panose1 w:val="00000000000000000000"/>
    <w:charset w:val="EE"/>
    <w:family w:val="auto"/>
    <w:notTrueType/>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15" w:rsidRDefault="001E0D15">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DA3" w:rsidRDefault="00076DA3">
      <w:pPr>
        <w:spacing w:after="0" w:line="240" w:lineRule="auto"/>
      </w:pPr>
      <w:r>
        <w:separator/>
      </w:r>
    </w:p>
  </w:footnote>
  <w:footnote w:type="continuationSeparator" w:id="0">
    <w:p w:rsidR="00076DA3" w:rsidRDefault="0007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818662"/>
      <w:docPartObj>
        <w:docPartGallery w:val="Page Numbers (Top of Page)"/>
        <w:docPartUnique/>
      </w:docPartObj>
    </w:sdtPr>
    <w:sdtEndPr>
      <w:rPr>
        <w:noProof/>
      </w:rPr>
    </w:sdtEndPr>
    <w:sdtContent>
      <w:p w:rsidR="001E0D15" w:rsidRDefault="001E0D15">
        <w:pPr>
          <w:pStyle w:val="Header"/>
          <w:jc w:val="center"/>
        </w:pPr>
        <w:r>
          <w:fldChar w:fldCharType="begin"/>
        </w:r>
        <w:r>
          <w:instrText xml:space="preserve"> PAGE   \* MERGEFORMAT </w:instrText>
        </w:r>
        <w:r>
          <w:fldChar w:fldCharType="separate"/>
        </w:r>
        <w:r w:rsidR="002C4F3B">
          <w:rPr>
            <w:noProof/>
          </w:rPr>
          <w:t>16</w:t>
        </w:r>
        <w:r>
          <w:rPr>
            <w:noProof/>
          </w:rPr>
          <w:fldChar w:fldCharType="end"/>
        </w:r>
      </w:p>
    </w:sdtContent>
  </w:sdt>
  <w:p w:rsidR="001E0D15" w:rsidRDefault="001E0D15">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A65C0"/>
    <w:multiLevelType w:val="hybridMultilevel"/>
    <w:tmpl w:val="FAAA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5F7"/>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F1855"/>
    <w:multiLevelType w:val="hybridMultilevel"/>
    <w:tmpl w:val="1F348C86"/>
    <w:lvl w:ilvl="0" w:tplc="92E264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0533A"/>
    <w:multiLevelType w:val="hybridMultilevel"/>
    <w:tmpl w:val="1876E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D588E"/>
    <w:multiLevelType w:val="hybridMultilevel"/>
    <w:tmpl w:val="6CDA7EB8"/>
    <w:lvl w:ilvl="0" w:tplc="2E26C0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6A60B50"/>
    <w:multiLevelType w:val="hybridMultilevel"/>
    <w:tmpl w:val="4BE89942"/>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6" w15:restartNumberingAfterBreak="0">
    <w:nsid w:val="194E6D6C"/>
    <w:multiLevelType w:val="hybridMultilevel"/>
    <w:tmpl w:val="4964061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304DB"/>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25C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482388D"/>
    <w:multiLevelType w:val="hybridMultilevel"/>
    <w:tmpl w:val="4BE89942"/>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0" w15:restartNumberingAfterBreak="0">
    <w:nsid w:val="2C100BF1"/>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E06BF"/>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F625F"/>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4CC7"/>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A37FD"/>
    <w:multiLevelType w:val="hybridMultilevel"/>
    <w:tmpl w:val="F9A61ECA"/>
    <w:lvl w:ilvl="0" w:tplc="96BC3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542CD"/>
    <w:multiLevelType w:val="hybridMultilevel"/>
    <w:tmpl w:val="F42A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E7C13"/>
    <w:multiLevelType w:val="hybridMultilevel"/>
    <w:tmpl w:val="0B30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569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F3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4CB54D9"/>
    <w:multiLevelType w:val="hybridMultilevel"/>
    <w:tmpl w:val="B7BC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F111F"/>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92351"/>
    <w:multiLevelType w:val="hybridMultilevel"/>
    <w:tmpl w:val="80C0A318"/>
    <w:lvl w:ilvl="0" w:tplc="7FD81C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983C1B"/>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01D97"/>
    <w:multiLevelType w:val="hybridMultilevel"/>
    <w:tmpl w:val="10EC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91AF0"/>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13C1A"/>
    <w:multiLevelType w:val="hybridMultilevel"/>
    <w:tmpl w:val="4964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E07888"/>
    <w:multiLevelType w:val="hybridMultilevel"/>
    <w:tmpl w:val="6446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336BC3"/>
    <w:multiLevelType w:val="hybridMultilevel"/>
    <w:tmpl w:val="A26816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02AEC"/>
    <w:multiLevelType w:val="hybridMultilevel"/>
    <w:tmpl w:val="44D4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82B8C"/>
    <w:multiLevelType w:val="hybridMultilevel"/>
    <w:tmpl w:val="A26816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C38E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B2B6D27"/>
    <w:multiLevelType w:val="hybridMultilevel"/>
    <w:tmpl w:val="83109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0"/>
  </w:num>
  <w:num w:numId="3">
    <w:abstractNumId w:val="18"/>
  </w:num>
  <w:num w:numId="4">
    <w:abstractNumId w:val="17"/>
  </w:num>
  <w:num w:numId="5">
    <w:abstractNumId w:val="9"/>
  </w:num>
  <w:num w:numId="6">
    <w:abstractNumId w:val="5"/>
  </w:num>
  <w:num w:numId="7">
    <w:abstractNumId w:val="14"/>
  </w:num>
  <w:num w:numId="8">
    <w:abstractNumId w:val="20"/>
  </w:num>
  <w:num w:numId="9">
    <w:abstractNumId w:val="7"/>
  </w:num>
  <w:num w:numId="10">
    <w:abstractNumId w:val="13"/>
  </w:num>
  <w:num w:numId="11">
    <w:abstractNumId w:val="2"/>
  </w:num>
  <w:num w:numId="12">
    <w:abstractNumId w:val="6"/>
  </w:num>
  <w:num w:numId="13">
    <w:abstractNumId w:val="25"/>
  </w:num>
  <w:num w:numId="14">
    <w:abstractNumId w:val="11"/>
  </w:num>
  <w:num w:numId="15">
    <w:abstractNumId w:val="22"/>
  </w:num>
  <w:num w:numId="16">
    <w:abstractNumId w:val="24"/>
  </w:num>
  <w:num w:numId="17">
    <w:abstractNumId w:val="10"/>
  </w:num>
  <w:num w:numId="18">
    <w:abstractNumId w:val="1"/>
  </w:num>
  <w:num w:numId="19">
    <w:abstractNumId w:val="12"/>
  </w:num>
  <w:num w:numId="20">
    <w:abstractNumId w:val="21"/>
  </w:num>
  <w:num w:numId="21">
    <w:abstractNumId w:val="27"/>
  </w:num>
  <w:num w:numId="22">
    <w:abstractNumId w:val="15"/>
  </w:num>
  <w:num w:numId="23">
    <w:abstractNumId w:val="31"/>
  </w:num>
  <w:num w:numId="24">
    <w:abstractNumId w:val="0"/>
  </w:num>
  <w:num w:numId="25">
    <w:abstractNumId w:val="16"/>
  </w:num>
  <w:num w:numId="26">
    <w:abstractNumId w:val="23"/>
  </w:num>
  <w:num w:numId="27">
    <w:abstractNumId w:val="26"/>
  </w:num>
  <w:num w:numId="28">
    <w:abstractNumId w:val="4"/>
  </w:num>
  <w:num w:numId="29">
    <w:abstractNumId w:val="19"/>
  </w:num>
  <w:num w:numId="30">
    <w:abstractNumId w:val="28"/>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52"/>
    <w:rsid w:val="00076DA3"/>
    <w:rsid w:val="000D5DC9"/>
    <w:rsid w:val="001248B5"/>
    <w:rsid w:val="001E0D15"/>
    <w:rsid w:val="001F3845"/>
    <w:rsid w:val="0020235B"/>
    <w:rsid w:val="00227C78"/>
    <w:rsid w:val="002C4F3B"/>
    <w:rsid w:val="002E4EC2"/>
    <w:rsid w:val="0030105D"/>
    <w:rsid w:val="00307E29"/>
    <w:rsid w:val="00333DB8"/>
    <w:rsid w:val="003861CC"/>
    <w:rsid w:val="003E11D8"/>
    <w:rsid w:val="003E34BD"/>
    <w:rsid w:val="003F68AD"/>
    <w:rsid w:val="004B55D7"/>
    <w:rsid w:val="004E5882"/>
    <w:rsid w:val="005753E5"/>
    <w:rsid w:val="005A0764"/>
    <w:rsid w:val="005F7406"/>
    <w:rsid w:val="0061727D"/>
    <w:rsid w:val="006D6598"/>
    <w:rsid w:val="0075565F"/>
    <w:rsid w:val="00773D3F"/>
    <w:rsid w:val="007C61B7"/>
    <w:rsid w:val="0080036B"/>
    <w:rsid w:val="0081569A"/>
    <w:rsid w:val="008301E7"/>
    <w:rsid w:val="00877E78"/>
    <w:rsid w:val="0090406A"/>
    <w:rsid w:val="00970280"/>
    <w:rsid w:val="009A1EC7"/>
    <w:rsid w:val="009E4F6A"/>
    <w:rsid w:val="009F2BF3"/>
    <w:rsid w:val="00A31052"/>
    <w:rsid w:val="00A53147"/>
    <w:rsid w:val="00A61AAF"/>
    <w:rsid w:val="00B52560"/>
    <w:rsid w:val="00B93DBD"/>
    <w:rsid w:val="00BA5C0B"/>
    <w:rsid w:val="00BE30F1"/>
    <w:rsid w:val="00E621C5"/>
    <w:rsid w:val="00F26DB9"/>
    <w:rsid w:val="00F7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8373"/>
  <w15:chartTrackingRefBased/>
  <w15:docId w15:val="{47D9D152-5D22-489E-96F4-68558FFB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052"/>
  </w:style>
  <w:style w:type="paragraph" w:styleId="Heading1">
    <w:name w:val="heading 1"/>
    <w:basedOn w:val="Normal"/>
    <w:next w:val="BodyText"/>
    <w:link w:val="Heading1Char"/>
    <w:uiPriority w:val="1"/>
    <w:qFormat/>
    <w:rsid w:val="00A31052"/>
    <w:pPr>
      <w:keepNext/>
      <w:keepLines/>
      <w:suppressAutoHyphens/>
      <w:spacing w:before="480" w:after="0" w:line="100" w:lineRule="atLeast"/>
      <w:outlineLvl w:val="0"/>
    </w:pPr>
    <w:rPr>
      <w:rFonts w:ascii="Cambria" w:eastAsia="Arial Unicode MS" w:hAnsi="Cambria" w:cs="font632"/>
      <w:b/>
      <w:bCs/>
      <w:color w:val="365F91"/>
      <w:kern w:val="1"/>
      <w:sz w:val="28"/>
      <w:szCs w:val="28"/>
      <w:lang w:eastAsia="ar-SA"/>
    </w:rPr>
  </w:style>
  <w:style w:type="paragraph" w:styleId="Heading3">
    <w:name w:val="heading 3"/>
    <w:basedOn w:val="Normal"/>
    <w:next w:val="Normal"/>
    <w:link w:val="Heading3Char"/>
    <w:uiPriority w:val="9"/>
    <w:semiHidden/>
    <w:unhideWhenUsed/>
    <w:qFormat/>
    <w:rsid w:val="00A31052"/>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A310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1052"/>
    <w:rPr>
      <w:rFonts w:ascii="Cambria" w:eastAsia="Arial Unicode MS" w:hAnsi="Cambria" w:cs="font632"/>
      <w:b/>
      <w:bCs/>
      <w:color w:val="365F91"/>
      <w:kern w:val="1"/>
      <w:sz w:val="28"/>
      <w:szCs w:val="28"/>
      <w:lang w:eastAsia="ar-SA"/>
    </w:rPr>
  </w:style>
  <w:style w:type="character" w:customStyle="1" w:styleId="Heading3Char">
    <w:name w:val="Heading 3 Char"/>
    <w:basedOn w:val="DefaultParagraphFont"/>
    <w:link w:val="Heading3"/>
    <w:uiPriority w:val="9"/>
    <w:semiHidden/>
    <w:rsid w:val="00A310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A31052"/>
    <w:rPr>
      <w:rFonts w:asciiTheme="majorHAnsi" w:eastAsiaTheme="majorEastAsia" w:hAnsiTheme="majorHAnsi" w:cstheme="majorBidi"/>
      <w:i/>
      <w:iCs/>
      <w:color w:val="2E74B5" w:themeColor="accent1" w:themeShade="BF"/>
    </w:rPr>
  </w:style>
  <w:style w:type="paragraph" w:styleId="ListParagraph">
    <w:name w:val="List Paragraph"/>
    <w:basedOn w:val="Normal"/>
    <w:qFormat/>
    <w:rsid w:val="00A31052"/>
    <w:pPr>
      <w:ind w:left="720"/>
      <w:contextualSpacing/>
    </w:pPr>
  </w:style>
  <w:style w:type="paragraph" w:customStyle="1" w:styleId="Normal1">
    <w:name w:val="Normal1"/>
    <w:basedOn w:val="Normal"/>
    <w:rsid w:val="00A3105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1"/>
    <w:rsid w:val="00A3105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uiPriority w:val="99"/>
    <w:semiHidden/>
    <w:rsid w:val="00A31052"/>
  </w:style>
  <w:style w:type="character" w:customStyle="1" w:styleId="BodyTextChar1">
    <w:name w:val="Body Text Char1"/>
    <w:link w:val="BodyText"/>
    <w:rsid w:val="00A31052"/>
    <w:rPr>
      <w:rFonts w:ascii="Times New Roman" w:eastAsia="Arial Unicode MS" w:hAnsi="Times New Roman" w:cs="Times New Roman"/>
      <w:color w:val="000000"/>
      <w:kern w:val="1"/>
      <w:sz w:val="24"/>
      <w:szCs w:val="24"/>
      <w:lang w:eastAsia="ar-SA"/>
    </w:rPr>
  </w:style>
  <w:style w:type="table" w:styleId="TableGrid">
    <w:name w:val="Table Grid"/>
    <w:basedOn w:val="TableNormal"/>
    <w:rsid w:val="00A3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052"/>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A31052"/>
  </w:style>
  <w:style w:type="paragraph" w:customStyle="1" w:styleId="normaluvuceni3">
    <w:name w:val="normal_uvuceni3"/>
    <w:basedOn w:val="Normal"/>
    <w:rsid w:val="00A310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7028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70280"/>
    <w:rPr>
      <w:rFonts w:ascii="Calibri" w:hAnsi="Calibri" w:cs="Calibri"/>
    </w:rPr>
  </w:style>
  <w:style w:type="table" w:styleId="TableGridLight">
    <w:name w:val="Grid Table Light"/>
    <w:basedOn w:val="TableNormal"/>
    <w:uiPriority w:val="40"/>
    <w:rsid w:val="00B525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525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5256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0347-A813-4ED9-9D38-02FB6916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16</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Cusic</dc:creator>
  <cp:keywords/>
  <dc:description/>
  <cp:lastModifiedBy>Gordana Cusic</cp:lastModifiedBy>
  <cp:revision>21</cp:revision>
  <dcterms:created xsi:type="dcterms:W3CDTF">2020-08-04T06:54:00Z</dcterms:created>
  <dcterms:modified xsi:type="dcterms:W3CDTF">2020-09-07T06:05:00Z</dcterms:modified>
</cp:coreProperties>
</file>